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789B" w14:textId="77777777" w:rsidR="006C7AA8" w:rsidRDefault="006C7AA8" w:rsidP="006C7AA8">
      <w:pPr>
        <w:pBdr>
          <w:top w:val="single" w:sz="4" w:space="0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rFonts w:ascii="Arial" w:hAnsi="Arial" w:cs="Arial"/>
          <w:b/>
          <w:bCs/>
          <w:color w:val="70AD47" w:themeColor="accent6"/>
          <w:sz w:val="40"/>
          <w:szCs w:val="40"/>
        </w:rPr>
      </w:pPr>
      <w:r>
        <w:rPr>
          <w:rFonts w:ascii="Arial" w:hAnsi="Arial" w:cs="Arial"/>
          <w:b/>
          <w:bCs/>
          <w:color w:val="70AD47" w:themeColor="accent6"/>
          <w:sz w:val="40"/>
          <w:szCs w:val="40"/>
        </w:rPr>
        <w:t>HARTEST PARISH COUNCIL</w:t>
      </w:r>
    </w:p>
    <w:p w14:paraId="6E70B9DB" w14:textId="77777777" w:rsidR="006C7AA8" w:rsidRDefault="006C7AA8" w:rsidP="006C7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NOTICE OF MEETING</w:t>
      </w:r>
    </w:p>
    <w:p w14:paraId="759707F5" w14:textId="77777777" w:rsidR="006C7AA8" w:rsidRDefault="006C7AA8" w:rsidP="006C7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HEREBY GIVE YOU NOTICE</w:t>
      </w:r>
    </w:p>
    <w:p w14:paraId="3E193685" w14:textId="77777777" w:rsidR="006C7AA8" w:rsidRDefault="006C7AA8" w:rsidP="006C7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that the next Meeting of the Parish Council</w:t>
      </w:r>
    </w:p>
    <w:p w14:paraId="684D512C" w14:textId="77777777" w:rsidR="006C7AA8" w:rsidRDefault="006C7AA8" w:rsidP="006C7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will be held at the Boxted &amp; Hartest Institute   </w:t>
      </w:r>
    </w:p>
    <w:p w14:paraId="79300269" w14:textId="79565C7F" w:rsidR="006C7AA8" w:rsidRPr="00864561" w:rsidRDefault="006C7AA8" w:rsidP="006C7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 Wednesday April 1</w:t>
      </w:r>
      <w:r w:rsidRPr="006C7AA8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2026 at 7pm</w:t>
      </w:r>
    </w:p>
    <w:p w14:paraId="41D978E5" w14:textId="77777777" w:rsidR="006C7AA8" w:rsidRDefault="006C7AA8" w:rsidP="006C7AA8">
      <w:pPr>
        <w:keepNext/>
        <w:ind w:left="2880" w:firstLine="72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EFFC1AE" w14:textId="77777777" w:rsidR="006C7AA8" w:rsidRDefault="006C7AA8" w:rsidP="006C7AA8">
      <w:pPr>
        <w:keepNext/>
        <w:ind w:left="2880" w:firstLine="72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 G E N D A</w:t>
      </w:r>
    </w:p>
    <w:tbl>
      <w:tblPr>
        <w:tblW w:w="9075" w:type="dxa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8101"/>
      </w:tblGrid>
      <w:tr w:rsidR="006C7AA8" w14:paraId="2DB6E3CC" w14:textId="77777777" w:rsidTr="008E1FCC">
        <w:trPr>
          <w:trHeight w:val="80"/>
          <w:jc w:val="center"/>
        </w:trPr>
        <w:tc>
          <w:tcPr>
            <w:tcW w:w="974" w:type="dxa"/>
            <w:hideMark/>
          </w:tcPr>
          <w:p w14:paraId="44B61DE8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19A62420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15C4A71C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344B9B97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539CAF18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01" w:type="dxa"/>
            <w:hideMark/>
          </w:tcPr>
          <w:p w14:paraId="3CF6113F" w14:textId="3A35E638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Apologies for Absence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Cllr. Kemp; Cllr. Morrison</w:t>
            </w:r>
          </w:p>
          <w:p w14:paraId="47007C72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Declarations of Interest/Dispensations</w:t>
            </w:r>
          </w:p>
          <w:p w14:paraId="78B30417" w14:textId="5EE12643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Minutes of the meeting held on March 5</w:t>
            </w:r>
            <w:r w:rsidRPr="0086456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6B0EF07" w14:textId="1F45C070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Matters arising from the meeting on March 5</w:t>
            </w:r>
            <w:r w:rsidRPr="0086456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4CCE9F02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Public Forum  </w:t>
            </w:r>
          </w:p>
        </w:tc>
      </w:tr>
      <w:tr w:rsidR="006C7AA8" w14:paraId="71C7F3D1" w14:textId="77777777" w:rsidTr="008E1FCC">
        <w:trPr>
          <w:jc w:val="center"/>
        </w:trPr>
        <w:tc>
          <w:tcPr>
            <w:tcW w:w="974" w:type="dxa"/>
            <w:hideMark/>
          </w:tcPr>
          <w:p w14:paraId="5C4DDB4E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101" w:type="dxa"/>
            <w:hideMark/>
          </w:tcPr>
          <w:p w14:paraId="31E32324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District Councillors’ Reports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Michael Holt and Stephen Plumb</w:t>
            </w:r>
          </w:p>
        </w:tc>
      </w:tr>
      <w:tr w:rsidR="006C7AA8" w14:paraId="1F929B42" w14:textId="77777777" w:rsidTr="008E1FCC">
        <w:trPr>
          <w:jc w:val="center"/>
        </w:trPr>
        <w:tc>
          <w:tcPr>
            <w:tcW w:w="974" w:type="dxa"/>
            <w:hideMark/>
          </w:tcPr>
          <w:p w14:paraId="1EE18DAB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01" w:type="dxa"/>
            <w:hideMark/>
          </w:tcPr>
          <w:p w14:paraId="4E048C99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County Councillor’s Report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Richard Kemp</w:t>
            </w:r>
          </w:p>
        </w:tc>
      </w:tr>
      <w:tr w:rsidR="006C7AA8" w14:paraId="6BF5DF39" w14:textId="77777777" w:rsidTr="008E1FCC">
        <w:trPr>
          <w:jc w:val="center"/>
        </w:trPr>
        <w:tc>
          <w:tcPr>
            <w:tcW w:w="974" w:type="dxa"/>
          </w:tcPr>
          <w:p w14:paraId="565AE600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78368296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5E3CA69B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D07AB9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00F30E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7073A2" w14:textId="77777777" w:rsidR="00BD4080" w:rsidRDefault="00BD4080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D370B6" w14:textId="77777777" w:rsidR="001E34F3" w:rsidRDefault="001E34F3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7956D8" w14:textId="59E7C73E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1BACFF11" w14:textId="77777777" w:rsidR="001E34F3" w:rsidRDefault="001E34F3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0598ED" w14:textId="7D36000D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  <w:p w14:paraId="3E7ADD63" w14:textId="324555F9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14:paraId="006517EE" w14:textId="77777777" w:rsidR="001E34F3" w:rsidRDefault="001E34F3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2FC944" w14:textId="77777777" w:rsidR="001E34F3" w:rsidRDefault="001E34F3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8C00D3" w14:textId="4153B411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14:paraId="338B3EEB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  <w:p w14:paraId="4AEEFFD9" w14:textId="77777777" w:rsidR="00BD4080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14:paraId="186A8ADB" w14:textId="4DD9FE39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14:paraId="5EE2E247" w14:textId="77777777" w:rsidR="001E34F3" w:rsidRDefault="001E34F3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CB3AA3" w14:textId="1B491CCF" w:rsidR="00BD4080" w:rsidRDefault="00BD4080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14:paraId="0E139535" w14:textId="3197AF21" w:rsidR="001E34F3" w:rsidRDefault="001E34F3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  <w:p w14:paraId="4A5DC4A1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4D42DC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1" w:type="dxa"/>
          </w:tcPr>
          <w:p w14:paraId="510ABAC0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Planning Application and Planning Matters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see over</w:t>
            </w:r>
          </w:p>
          <w:p w14:paraId="23AB46DF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Finance and Administration</w:t>
            </w:r>
          </w:p>
          <w:p w14:paraId="41001A2F" w14:textId="4C2729A1" w:rsidR="00976664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Invoices for Payment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Clerk’s fees (Mar) £514.36; Clerk’s tax (Mar) £54; Clerk’s exes (Mar) </w:t>
            </w:r>
            <w:r w:rsidR="00C83772">
              <w:rPr>
                <w:rFonts w:ascii="Times New Roman" w:hAnsi="Times New Roman" w:cs="Times New Roman"/>
                <w:sz w:val="24"/>
                <w:szCs w:val="24"/>
              </w:rPr>
              <w:t>£28.23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SALC (6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mths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payroll) £54. Elan City (SID) £2,760.</w:t>
            </w:r>
          </w:p>
          <w:p w14:paraId="5C702B46" w14:textId="77777777" w:rsidR="00976664" w:rsidRDefault="00976664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Income:</w:t>
            </w:r>
            <w:r w:rsidR="006C7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99A">
              <w:rPr>
                <w:rFonts w:ascii="Times New Roman" w:hAnsi="Times New Roman" w:cs="Times New Roman"/>
                <w:sz w:val="24"/>
                <w:szCs w:val="24"/>
              </w:rPr>
              <w:t xml:space="preserve">Walk leaflet design refund £320. Cllr. Kemp grant £2,300. </w:t>
            </w:r>
          </w:p>
          <w:p w14:paraId="758FA28B" w14:textId="00C11B75" w:rsidR="00142834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 reconciliation for March</w:t>
            </w:r>
            <w:r w:rsidR="00BF02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834">
              <w:rPr>
                <w:rFonts w:ascii="Times New Roman" w:hAnsi="Times New Roman" w:cs="Times New Roman"/>
                <w:sz w:val="24"/>
                <w:szCs w:val="24"/>
              </w:rPr>
              <w:t>s.137 request for funding/application form; One Suffolk Training</w:t>
            </w:r>
          </w:p>
          <w:p w14:paraId="09CBD49B" w14:textId="1C1C1A9F" w:rsidR="00A22258" w:rsidRDefault="000334D2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Assertion 10 compliance</w:t>
            </w:r>
            <w:r w:rsidR="0014283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E34F3">
              <w:rPr>
                <w:rFonts w:ascii="Times New Roman" w:hAnsi="Times New Roman" w:cs="Times New Roman"/>
                <w:sz w:val="24"/>
                <w:szCs w:val="24"/>
              </w:rPr>
              <w:t xml:space="preserve">Audit and </w:t>
            </w:r>
            <w:r w:rsidR="00142834">
              <w:rPr>
                <w:rFonts w:ascii="Times New Roman" w:hAnsi="Times New Roman" w:cs="Times New Roman"/>
                <w:sz w:val="24"/>
                <w:szCs w:val="24"/>
              </w:rPr>
              <w:t>gov.uk domain name. Website accessibility scans</w:t>
            </w:r>
          </w:p>
          <w:p w14:paraId="03A17063" w14:textId="053EBFEA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Annual Parish Meeting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April 17</w:t>
            </w:r>
            <w:r w:rsidRPr="00DB55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speaker</w:t>
            </w:r>
            <w:r w:rsidR="00A4099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arrangements</w:t>
            </w:r>
            <w:r w:rsidR="00A94D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3612535" w14:textId="728ABBEE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Cemetery, Churchyard and Green – </w:t>
            </w:r>
            <w:r w:rsidR="0097666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22258" w:rsidRPr="00A22258">
              <w:rPr>
                <w:rFonts w:ascii="Times New Roman" w:hAnsi="Times New Roman" w:cs="Times New Roman"/>
                <w:sz w:val="24"/>
                <w:szCs w:val="24"/>
              </w:rPr>
              <w:t>rees overhanging graves</w:t>
            </w:r>
            <w:r w:rsidR="00A2225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4099A">
              <w:rPr>
                <w:rFonts w:ascii="Times New Roman" w:hAnsi="Times New Roman" w:cs="Times New Roman"/>
                <w:sz w:val="24"/>
                <w:szCs w:val="24"/>
              </w:rPr>
              <w:t>Angela Green headstone re</w:t>
            </w:r>
            <w:r w:rsidR="009766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099A">
              <w:rPr>
                <w:rFonts w:ascii="Times New Roman" w:hAnsi="Times New Roman" w:cs="Times New Roman"/>
                <w:sz w:val="24"/>
                <w:szCs w:val="24"/>
              </w:rPr>
              <w:t xml:space="preserve">inscription; Jo Pask </w:t>
            </w:r>
            <w:r w:rsidR="00A94D5B">
              <w:rPr>
                <w:rFonts w:ascii="Times New Roman" w:hAnsi="Times New Roman" w:cs="Times New Roman"/>
                <w:sz w:val="24"/>
                <w:szCs w:val="24"/>
              </w:rPr>
              <w:t>pump and wrought iron seat donation</w:t>
            </w:r>
            <w:r w:rsidR="00A4099A">
              <w:rPr>
                <w:rFonts w:ascii="Times New Roman" w:hAnsi="Times New Roman" w:cs="Times New Roman"/>
                <w:sz w:val="24"/>
                <w:szCs w:val="24"/>
              </w:rPr>
              <w:t>; Karen Knight letter of support request</w:t>
            </w:r>
          </w:p>
          <w:p w14:paraId="20D74AE7" w14:textId="31C23D5D" w:rsidR="00A4099A" w:rsidRDefault="00A4099A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Neighbourhood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Referendum May 7</w:t>
            </w:r>
            <w:r w:rsidRPr="00A409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DD58A5" w14:textId="2B9700E5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Footpaths and Highways – </w:t>
            </w:r>
            <w:r w:rsidR="00A22258" w:rsidRPr="00A22258">
              <w:rPr>
                <w:rFonts w:ascii="Times New Roman" w:hAnsi="Times New Roman" w:cs="Times New Roman"/>
                <w:sz w:val="24"/>
                <w:szCs w:val="24"/>
              </w:rPr>
              <w:t>stones in layby</w:t>
            </w:r>
            <w:r w:rsidR="00A22258">
              <w:rPr>
                <w:rFonts w:ascii="Times New Roman" w:hAnsi="Times New Roman" w:cs="Times New Roman"/>
                <w:sz w:val="24"/>
                <w:szCs w:val="24"/>
              </w:rPr>
              <w:t xml:space="preserve"> The Row</w:t>
            </w:r>
          </w:p>
          <w:p w14:paraId="669E651E" w14:textId="6D4938D0" w:rsidR="006C7AA8" w:rsidRPr="00BF3945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Speeding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SID purchase; 30mph stickers</w:t>
            </w:r>
            <w:r w:rsidR="00976664">
              <w:rPr>
                <w:rFonts w:ascii="Times New Roman" w:hAnsi="Times New Roman" w:cs="Times New Roman"/>
                <w:sz w:val="24"/>
                <w:szCs w:val="24"/>
              </w:rPr>
              <w:t>; Speed survey The Row?</w:t>
            </w:r>
          </w:p>
          <w:p w14:paraId="659A0C0F" w14:textId="1230F537" w:rsidR="006C7AA8" w:rsidRPr="00BA53BE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Correspondence – </w:t>
            </w:r>
            <w:r w:rsidRPr="00BF3945">
              <w:rPr>
                <w:rFonts w:ascii="Times New Roman" w:hAnsi="Times New Roman" w:cs="Times New Roman"/>
                <w:sz w:val="24"/>
                <w:szCs w:val="24"/>
              </w:rPr>
              <w:t>Save Glem Valley</w:t>
            </w:r>
            <w:r w:rsidR="0097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4F3">
              <w:rPr>
                <w:rFonts w:ascii="Times New Roman" w:hAnsi="Times New Roman" w:cs="Times New Roman"/>
                <w:sz w:val="24"/>
                <w:szCs w:val="24"/>
              </w:rPr>
              <w:t xml:space="preserve">letter </w:t>
            </w:r>
            <w:r w:rsidR="00976664">
              <w:rPr>
                <w:rFonts w:ascii="Times New Roman" w:hAnsi="Times New Roman" w:cs="Times New Roman"/>
                <w:sz w:val="24"/>
                <w:szCs w:val="24"/>
              </w:rPr>
              <w:t>request</w:t>
            </w:r>
            <w:r w:rsidR="00A4099A">
              <w:rPr>
                <w:rFonts w:ascii="Times New Roman" w:hAnsi="Times New Roman" w:cs="Times New Roman"/>
                <w:sz w:val="24"/>
                <w:szCs w:val="24"/>
              </w:rPr>
              <w:t xml:space="preserve">; Celebration of Village Life at Hartest and Stanstead churches June 13-14. </w:t>
            </w:r>
            <w:r w:rsidR="00976664">
              <w:rPr>
                <w:rFonts w:ascii="Times New Roman" w:hAnsi="Times New Roman" w:cs="Times New Roman"/>
                <w:sz w:val="24"/>
                <w:szCs w:val="24"/>
              </w:rPr>
              <w:t>Pylons response James Cartlidge</w:t>
            </w:r>
          </w:p>
          <w:p w14:paraId="61CD8552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Chairman’s Comments</w:t>
            </w:r>
          </w:p>
          <w:p w14:paraId="24808DE2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 other Business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Matters of report only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to be notified to the clerk at least three days in advance of the meeting)</w:t>
            </w:r>
          </w:p>
          <w:p w14:paraId="72CFCA93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289B6170" w14:textId="2E614CD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 of Future Meetings: April 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(Fri 7pm APM); May 6</w:t>
            </w:r>
            <w:r w:rsidRPr="006C7A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(AGM); June 3</w:t>
            </w:r>
            <w:r w:rsidRPr="006C7A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July 1st. In accordance with its obligations under the Freedom of Information Act 2000 Hartest Parish Council has adopted the Model Publication Scheme. Further information from the clerk: Di Rix 01284 735828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Date: 26.3.26</w:t>
            </w:r>
          </w:p>
        </w:tc>
      </w:tr>
    </w:tbl>
    <w:p w14:paraId="685D241D" w14:textId="77777777" w:rsidR="001E34F3" w:rsidRDefault="001E34F3" w:rsidP="006C7A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23FEAD" w14:textId="56C1EAE4" w:rsidR="006C7AA8" w:rsidRDefault="006C7AA8" w:rsidP="006C7AA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Planning Applications </w:t>
      </w:r>
    </w:p>
    <w:p w14:paraId="49066536" w14:textId="19781010" w:rsidR="006C7AA8" w:rsidRDefault="006C7AA8" w:rsidP="006C7AA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DC/26/00932 – The Old Rectory, The Green</w:t>
      </w:r>
    </w:p>
    <w:p w14:paraId="3F86F741" w14:textId="400D5051" w:rsidR="006C7AA8" w:rsidRPr="006C7AA8" w:rsidRDefault="006C7AA8" w:rsidP="006C7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Pollard ash tree to just below power lines (approx. 6m from ground). Tree is dropping limbs in neighbouring property and will make future maintenance work to tree easier.</w:t>
      </w:r>
    </w:p>
    <w:p w14:paraId="75DFC224" w14:textId="33559C9E" w:rsidR="006C7AA8" w:rsidRDefault="006C7AA8" w:rsidP="006C7AA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Approved</w:t>
      </w:r>
    </w:p>
    <w:p w14:paraId="6BEE0950" w14:textId="15659A5E" w:rsidR="006C7AA8" w:rsidRDefault="006C7AA8" w:rsidP="006C7AA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DC/26/00575 – The Limes, The Green </w:t>
      </w:r>
    </w:p>
    <w:p w14:paraId="25E8336E" w14:textId="77777777" w:rsidR="006C7AA8" w:rsidRDefault="006C7AA8" w:rsidP="006C7AA8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LB consent for strengthening and repairs to rotten and leaning walls, with insulation and lathe/lime plaster to elevation D only – other elevations already approved</w:t>
      </w:r>
    </w:p>
    <w:p w14:paraId="329CBF5C" w14:textId="77777777" w:rsidR="001467B7" w:rsidRDefault="001467B7"/>
    <w:sectPr w:rsidR="001467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FC5"/>
    <w:rsid w:val="000334D2"/>
    <w:rsid w:val="00142834"/>
    <w:rsid w:val="001467B7"/>
    <w:rsid w:val="001E34F3"/>
    <w:rsid w:val="00210C0B"/>
    <w:rsid w:val="00655FC5"/>
    <w:rsid w:val="006C7AA8"/>
    <w:rsid w:val="007A509F"/>
    <w:rsid w:val="00976664"/>
    <w:rsid w:val="00A22258"/>
    <w:rsid w:val="00A4099A"/>
    <w:rsid w:val="00A94D5B"/>
    <w:rsid w:val="00BD4080"/>
    <w:rsid w:val="00BD4DCB"/>
    <w:rsid w:val="00BF028C"/>
    <w:rsid w:val="00C8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1815B"/>
  <w15:chartTrackingRefBased/>
  <w15:docId w15:val="{643D2A1A-9F50-40B6-8C27-6F2DD0FB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AA8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55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F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F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F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F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F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F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F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F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Hartest Parish Clerk</dc:creator>
  <cp:keywords/>
  <dc:description/>
  <cp:lastModifiedBy>Hartest Parish Clerk</cp:lastModifiedBy>
  <cp:revision>4</cp:revision>
  <dcterms:created xsi:type="dcterms:W3CDTF">2026-03-25T10:04:00Z</dcterms:created>
  <dcterms:modified xsi:type="dcterms:W3CDTF">2026-03-26T09:51:00Z</dcterms:modified>
</cp:coreProperties>
</file>