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59D5" w14:textId="77777777" w:rsidR="00406585" w:rsidRDefault="00406585" w:rsidP="00406585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7DBF2D3F" w14:textId="77777777" w:rsidR="00406585" w:rsidRDefault="00406585" w:rsidP="0040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2A37C72B" w14:textId="77777777" w:rsidR="00406585" w:rsidRDefault="00406585" w:rsidP="0040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38E08B12" w14:textId="77777777" w:rsidR="00406585" w:rsidRDefault="00406585" w:rsidP="0040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19441233" w14:textId="77777777" w:rsidR="00406585" w:rsidRDefault="00406585" w:rsidP="0040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Boxted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Hartest Institute   </w:t>
      </w:r>
    </w:p>
    <w:p w14:paraId="637AEE24" w14:textId="0FB0FA6F" w:rsidR="00406585" w:rsidRDefault="00406585" w:rsidP="0040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Wednesday Ju</w:t>
      </w:r>
      <w:r>
        <w:rPr>
          <w:rFonts w:ascii="Times New Roman" w:hAnsi="Times New Roman" w:cs="Times New Roman"/>
          <w:b/>
          <w:sz w:val="24"/>
          <w:szCs w:val="24"/>
        </w:rPr>
        <w:t>ly 2</w:t>
      </w:r>
      <w:r w:rsidRPr="0040658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 at 7pm</w:t>
      </w:r>
    </w:p>
    <w:p w14:paraId="39316748" w14:textId="77777777" w:rsidR="00406585" w:rsidRDefault="00406585" w:rsidP="00406585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2343930" w14:textId="2215CB9F" w:rsidR="00406585" w:rsidRDefault="00406585" w:rsidP="00406585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406585" w14:paraId="600C67E6" w14:textId="77777777" w:rsidTr="00891123">
        <w:trPr>
          <w:trHeight w:val="80"/>
          <w:jc w:val="center"/>
        </w:trPr>
        <w:tc>
          <w:tcPr>
            <w:tcW w:w="974" w:type="dxa"/>
            <w:hideMark/>
          </w:tcPr>
          <w:p w14:paraId="48829AF6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57FB5DE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F70F212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B037002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DECE3E7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1" w:type="dxa"/>
            <w:hideMark/>
          </w:tcPr>
          <w:p w14:paraId="63EFF353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Apologies for Absence</w:t>
            </w:r>
          </w:p>
          <w:p w14:paraId="0756B243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24017887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 of the meeting held on June 4</w:t>
            </w:r>
            <w:r w:rsidRPr="000F76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677991C2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Matters arising from the meeting on June 4</w:t>
            </w:r>
            <w:r w:rsidRPr="000F76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3DD99A97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406585" w14:paraId="06F85E1A" w14:textId="77777777" w:rsidTr="00891123">
        <w:trPr>
          <w:jc w:val="center"/>
        </w:trPr>
        <w:tc>
          <w:tcPr>
            <w:tcW w:w="974" w:type="dxa"/>
            <w:hideMark/>
          </w:tcPr>
          <w:p w14:paraId="56FAC29D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6D08D5A0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406585" w14:paraId="13F1A986" w14:textId="77777777" w:rsidTr="00891123">
        <w:trPr>
          <w:jc w:val="center"/>
        </w:trPr>
        <w:tc>
          <w:tcPr>
            <w:tcW w:w="974" w:type="dxa"/>
            <w:hideMark/>
          </w:tcPr>
          <w:p w14:paraId="013ED268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621A93C8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01" w:type="dxa"/>
            <w:hideMark/>
          </w:tcPr>
          <w:p w14:paraId="30A43BBF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  <w:p w14:paraId="2794D665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 </w:t>
            </w:r>
          </w:p>
        </w:tc>
      </w:tr>
      <w:tr w:rsidR="00406585" w14:paraId="622BB346" w14:textId="77777777" w:rsidTr="00891123">
        <w:trPr>
          <w:jc w:val="center"/>
        </w:trPr>
        <w:tc>
          <w:tcPr>
            <w:tcW w:w="974" w:type="dxa"/>
          </w:tcPr>
          <w:p w14:paraId="39014270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05E847B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0D023A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A3ADBB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43F88" w14:textId="273EF758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2D6643A3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473D882D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1E9DF686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2D0733CB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085AC6AB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1D845262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10708015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78593F48" w14:textId="3F14270B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101" w:type="dxa"/>
          </w:tcPr>
          <w:p w14:paraId="12DDAA84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Finance and Administration </w:t>
            </w:r>
          </w:p>
          <w:p w14:paraId="5CE33915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Clerk’s fees (June) £547.32; Clerk’s tax (Jun) £1.80; Clerk’s exes (Jun) £37.28;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Estacare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grass cutting Apr-Jul £1,290. Bank reconciliation for June</w:t>
            </w:r>
          </w:p>
          <w:p w14:paraId="1411BE23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Bench quotes</w:t>
            </w:r>
          </w:p>
          <w:p w14:paraId="07B80096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Footpaths and Highways</w:t>
            </w:r>
          </w:p>
          <w:p w14:paraId="38FB32FD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Mobile Phone Coverage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Ian Morrison</w:t>
            </w:r>
          </w:p>
          <w:p w14:paraId="17DFEC1B" w14:textId="77777777" w:rsidR="00406585" w:rsidRPr="00D7594E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Tree Warden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D7594E">
              <w:rPr>
                <w:rFonts w:ascii="Times New Roman" w:hAnsi="Times New Roman" w:cs="Times New Roman"/>
                <w:sz w:val="24"/>
                <w:szCs w:val="24"/>
              </w:rPr>
              <w:t>Peter Hutchings</w:t>
            </w:r>
          </w:p>
          <w:p w14:paraId="04717345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SID post</w:t>
            </w:r>
          </w:p>
          <w:p w14:paraId="0F5FDF08" w14:textId="77777777" w:rsidR="00406585" w:rsidRPr="00D7594E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Parking on the Row – </w:t>
            </w:r>
            <w:r w:rsidRPr="00D7594E">
              <w:rPr>
                <w:rFonts w:ascii="Times New Roman" w:hAnsi="Times New Roman" w:cs="Times New Roman"/>
                <w:sz w:val="24"/>
                <w:szCs w:val="24"/>
              </w:rPr>
              <w:t>Highways Response</w:t>
            </w:r>
          </w:p>
          <w:p w14:paraId="6BFBFBE3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3CFB2655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5C0B5514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174D40E4" w14:textId="77777777" w:rsid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049A7BBE" w14:textId="5DCEA7E1" w:rsidR="00406585" w:rsidRPr="00406585" w:rsidRDefault="00406585" w:rsidP="004065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August (no meeting); Sep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Oct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 27.6.25</w:t>
            </w:r>
          </w:p>
          <w:p w14:paraId="3589DAD3" w14:textId="77777777" w:rsidR="00406585" w:rsidRDefault="00406585" w:rsidP="0040658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CB057" w14:textId="77777777" w:rsidR="00406585" w:rsidRDefault="00406585" w:rsidP="0040658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5AB5D" w14:textId="77777777" w:rsidR="00406585" w:rsidRDefault="00406585" w:rsidP="0040658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896FE1" w14:textId="77777777" w:rsidR="00406585" w:rsidRDefault="00406585" w:rsidP="00406585"/>
    <w:p w14:paraId="5095D059" w14:textId="77777777" w:rsidR="00406585" w:rsidRDefault="00406585" w:rsidP="00406585"/>
    <w:p w14:paraId="1E66B65C" w14:textId="77777777" w:rsidR="00406585" w:rsidRDefault="00406585" w:rsidP="00406585"/>
    <w:p w14:paraId="656E9A99" w14:textId="77777777" w:rsidR="00406585" w:rsidRDefault="00406585" w:rsidP="00406585"/>
    <w:p w14:paraId="054ACFE2" w14:textId="77777777" w:rsidR="00406585" w:rsidRDefault="00406585" w:rsidP="00406585"/>
    <w:p w14:paraId="788851E5" w14:textId="09BF2714" w:rsidR="00406585" w:rsidRPr="00D7594E" w:rsidRDefault="00406585" w:rsidP="00406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594E">
        <w:rPr>
          <w:rFonts w:ascii="Times New Roman" w:hAnsi="Times New Roman" w:cs="Times New Roman"/>
          <w:b/>
          <w:bCs/>
          <w:sz w:val="24"/>
          <w:szCs w:val="24"/>
        </w:rPr>
        <w:t>Planning Applications</w:t>
      </w:r>
    </w:p>
    <w:p w14:paraId="20BAB149" w14:textId="77777777" w:rsidR="00406585" w:rsidRDefault="00406585" w:rsidP="00406585">
      <w:pPr>
        <w:rPr>
          <w:rFonts w:ascii="Times New Roman" w:hAnsi="Times New Roman" w:cs="Times New Roman"/>
          <w:sz w:val="24"/>
          <w:szCs w:val="24"/>
        </w:rPr>
      </w:pPr>
    </w:p>
    <w:p w14:paraId="352FF0FF" w14:textId="77777777" w:rsidR="00406585" w:rsidRDefault="00406585" w:rsidP="00406585">
      <w:pPr>
        <w:rPr>
          <w:rFonts w:ascii="Times New Roman" w:hAnsi="Times New Roman" w:cs="Times New Roman"/>
          <w:sz w:val="24"/>
          <w:szCs w:val="24"/>
        </w:rPr>
      </w:pPr>
      <w:r w:rsidRPr="00D7594E">
        <w:rPr>
          <w:rFonts w:ascii="Times New Roman" w:hAnsi="Times New Roman" w:cs="Times New Roman"/>
          <w:b/>
          <w:bCs/>
          <w:sz w:val="24"/>
          <w:szCs w:val="24"/>
        </w:rPr>
        <w:t>DC/25/02692</w:t>
      </w:r>
      <w:r>
        <w:rPr>
          <w:rFonts w:ascii="Times New Roman" w:hAnsi="Times New Roman" w:cs="Times New Roman"/>
          <w:sz w:val="24"/>
          <w:szCs w:val="24"/>
        </w:rPr>
        <w:t xml:space="preserve"> – The Crown Inn, The Green</w:t>
      </w:r>
    </w:p>
    <w:p w14:paraId="1B538B9E" w14:textId="0B3D3850" w:rsidR="001467B7" w:rsidRDefault="00406585" w:rsidP="00406585">
      <w:r>
        <w:rPr>
          <w:rFonts w:ascii="Times New Roman" w:hAnsi="Times New Roman" w:cs="Times New Roman"/>
          <w:sz w:val="24"/>
          <w:szCs w:val="24"/>
        </w:rPr>
        <w:t>Works to trees in a conservation area</w:t>
      </w:r>
    </w:p>
    <w:sectPr w:rsidR="00146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7E1"/>
    <w:rsid w:val="001467B7"/>
    <w:rsid w:val="001F37E1"/>
    <w:rsid w:val="00406585"/>
    <w:rsid w:val="00BD4DCB"/>
    <w:rsid w:val="00D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BD15"/>
  <w15:chartTrackingRefBased/>
  <w15:docId w15:val="{90E415F7-06E1-40D4-9358-F4810A11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585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3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7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7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7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3</cp:revision>
  <dcterms:created xsi:type="dcterms:W3CDTF">2025-06-27T18:17:00Z</dcterms:created>
  <dcterms:modified xsi:type="dcterms:W3CDTF">2025-06-27T18:20:00Z</dcterms:modified>
</cp:coreProperties>
</file>