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F113C" w14:textId="77777777" w:rsidR="0075320C" w:rsidRDefault="0075320C" w:rsidP="0075320C">
      <w:pPr>
        <w:pBdr>
          <w:top w:val="single" w:sz="4" w:space="0" w:color="auto"/>
          <w:left w:val="double" w:sz="6" w:space="4" w:color="auto"/>
          <w:bottom w:val="double" w:sz="6" w:space="1" w:color="auto"/>
          <w:right w:val="double" w:sz="6" w:space="4" w:color="auto"/>
        </w:pBdr>
        <w:jc w:val="center"/>
        <w:rPr>
          <w:rFonts w:ascii="Arial" w:hAnsi="Arial" w:cs="Arial"/>
          <w:b/>
          <w:bCs/>
          <w:color w:val="70AD47" w:themeColor="accent6"/>
          <w:sz w:val="40"/>
          <w:szCs w:val="40"/>
        </w:rPr>
      </w:pPr>
      <w:r>
        <w:rPr>
          <w:rFonts w:ascii="Arial" w:hAnsi="Arial" w:cs="Arial"/>
          <w:b/>
          <w:bCs/>
          <w:color w:val="70AD47" w:themeColor="accent6"/>
          <w:sz w:val="40"/>
          <w:szCs w:val="40"/>
        </w:rPr>
        <w:t>HARTEST PARISH COUNCIL</w:t>
      </w:r>
    </w:p>
    <w:p w14:paraId="0894EEE9" w14:textId="77777777" w:rsidR="0075320C" w:rsidRDefault="0075320C" w:rsidP="0075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NOTICE OF MEETING</w:t>
      </w:r>
    </w:p>
    <w:p w14:paraId="549E1864" w14:textId="77777777" w:rsidR="0075320C" w:rsidRDefault="0075320C" w:rsidP="0075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HEREBY GIVE YOU NOTICE</w:t>
      </w:r>
    </w:p>
    <w:p w14:paraId="501A9390" w14:textId="77777777" w:rsidR="0075320C" w:rsidRDefault="0075320C" w:rsidP="0075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that the next Meeting of the Parish Council</w:t>
      </w:r>
    </w:p>
    <w:p w14:paraId="269BCFFC" w14:textId="3ECB5592" w:rsidR="0075320C" w:rsidRDefault="0075320C" w:rsidP="0075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will be held at </w:t>
      </w:r>
      <w:r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Boxted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&amp; Hartest Institute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4AB290A" w14:textId="24487BA3" w:rsidR="0075320C" w:rsidRPr="0075320C" w:rsidRDefault="0075320C" w:rsidP="00753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on Wednesday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March 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proofErr w:type="gramEnd"/>
      <w:r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2025 at 7pm</w:t>
      </w:r>
    </w:p>
    <w:p w14:paraId="75523F5E" w14:textId="77777777" w:rsidR="0075320C" w:rsidRDefault="0075320C" w:rsidP="0075320C">
      <w:pPr>
        <w:keepNext/>
        <w:ind w:left="2880" w:firstLine="720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 G E N D A</w:t>
      </w:r>
    </w:p>
    <w:tbl>
      <w:tblPr>
        <w:tblW w:w="9075" w:type="dxa"/>
        <w:jc w:val="center"/>
        <w:tblLayout w:type="fixed"/>
        <w:tblLook w:val="04A0" w:firstRow="1" w:lastRow="0" w:firstColumn="1" w:lastColumn="0" w:noHBand="0" w:noVBand="1"/>
      </w:tblPr>
      <w:tblGrid>
        <w:gridCol w:w="974"/>
        <w:gridCol w:w="8101"/>
      </w:tblGrid>
      <w:tr w:rsidR="0075320C" w14:paraId="24D71058" w14:textId="77777777" w:rsidTr="00150A9D">
        <w:trPr>
          <w:trHeight w:val="80"/>
          <w:jc w:val="center"/>
        </w:trPr>
        <w:tc>
          <w:tcPr>
            <w:tcW w:w="974" w:type="dxa"/>
            <w:hideMark/>
          </w:tcPr>
          <w:p w14:paraId="0F84E4DC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784C72BB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27DA7396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0290FA84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0EE75633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101" w:type="dxa"/>
            <w:hideMark/>
          </w:tcPr>
          <w:p w14:paraId="5BE29781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Apologies for Absence </w:t>
            </w:r>
          </w:p>
          <w:p w14:paraId="1EDB0A74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Declarations of Interest/Dispensations</w:t>
            </w:r>
          </w:p>
          <w:p w14:paraId="542CCEC5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Minutes of the meeting held on February 5</w:t>
            </w:r>
            <w:r w:rsidRPr="00187D3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5605321C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Matters arising from the meeting on February 5</w:t>
            </w:r>
            <w:r w:rsidRPr="00187D3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  <w:p w14:paraId="20602E25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Public Forum  </w:t>
            </w:r>
          </w:p>
        </w:tc>
      </w:tr>
      <w:tr w:rsidR="0075320C" w14:paraId="16834668" w14:textId="77777777" w:rsidTr="00150A9D">
        <w:trPr>
          <w:jc w:val="center"/>
        </w:trPr>
        <w:tc>
          <w:tcPr>
            <w:tcW w:w="974" w:type="dxa"/>
            <w:hideMark/>
          </w:tcPr>
          <w:p w14:paraId="699ABDB5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101" w:type="dxa"/>
            <w:hideMark/>
          </w:tcPr>
          <w:p w14:paraId="706CBC5E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District Councillors’ Reports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Michael Holt and Stephen Plumb</w:t>
            </w:r>
          </w:p>
        </w:tc>
      </w:tr>
      <w:tr w:rsidR="0075320C" w14:paraId="74A92CD4" w14:textId="77777777" w:rsidTr="00150A9D">
        <w:trPr>
          <w:jc w:val="center"/>
        </w:trPr>
        <w:tc>
          <w:tcPr>
            <w:tcW w:w="974" w:type="dxa"/>
            <w:hideMark/>
          </w:tcPr>
          <w:p w14:paraId="4530B8C1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792CAE0F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101" w:type="dxa"/>
            <w:hideMark/>
          </w:tcPr>
          <w:p w14:paraId="421E6F82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County Councillor’s Report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Richard Kemp</w:t>
            </w:r>
          </w:p>
          <w:p w14:paraId="24A8A405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Planning Application and Planning Matters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see over</w:t>
            </w:r>
          </w:p>
        </w:tc>
      </w:tr>
      <w:tr w:rsidR="0075320C" w14:paraId="3588B44C" w14:textId="77777777" w:rsidTr="00150A9D">
        <w:trPr>
          <w:jc w:val="center"/>
        </w:trPr>
        <w:tc>
          <w:tcPr>
            <w:tcW w:w="974" w:type="dxa"/>
          </w:tcPr>
          <w:p w14:paraId="1929B921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14:paraId="70AFE10E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59CD86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2E55D6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9FC983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02671B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3A3958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B6CA33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77C94B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14:paraId="5F71EFA7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  <w:p w14:paraId="3103B65B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14:paraId="76778EFB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14:paraId="63B52FCA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14:paraId="38F734EC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B601B8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14:paraId="276CF4B2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14:paraId="19F40617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9A6763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7D224C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999593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0C0BAF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2905E6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D433C7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1" w:type="dxa"/>
          </w:tcPr>
          <w:p w14:paraId="3DD3305C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Finance and Administration </w:t>
            </w:r>
          </w:p>
          <w:p w14:paraId="69F315CE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Invoices for Payment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Clerk’s fees (Feb) £544.92; Clerk’s tax (Feb); £4.20; Clerk’s exes (Feb) £28.23;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Geoxphere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(to Dec 23) £54; </w:t>
            </w:r>
          </w:p>
          <w:p w14:paraId="2D987E9E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Ratification of Payments: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Geoxphere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(Dec 24) £54; Xmas Tree Paul Williamson £276</w:t>
            </w:r>
          </w:p>
          <w:p w14:paraId="4E3E33C3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Admin: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Bank reconciliations for February; No news re: Pat Lamb estate; Website hosting costs to rise by £6 year to £66 from April 1</w:t>
            </w:r>
            <w:r w:rsidRPr="00F015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End of Grant Report before March 31</w:t>
            </w:r>
            <w:r w:rsidRPr="00F015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unspent grant funds returned. </w:t>
            </w:r>
          </w:p>
          <w:p w14:paraId="43549ACE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Cemetery, Churchyard and Green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Meeting with Richard Ince</w:t>
            </w:r>
          </w:p>
          <w:p w14:paraId="1FC397F2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Footpaths and Highways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Hartest Wood </w:t>
            </w:r>
          </w:p>
          <w:p w14:paraId="2DA8E0DA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0D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Annual Parish </w:t>
            </w:r>
            <w:r w:rsidRPr="00F015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Meeting April 25</w:t>
            </w:r>
            <w:r w:rsidRPr="00F015C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Speaker John Kemp</w:t>
            </w:r>
          </w:p>
          <w:p w14:paraId="42C6DF0A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Speeding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SID post location – Nick Price</w:t>
            </w:r>
          </w:p>
          <w:p w14:paraId="62676649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Correspondence – </w:t>
            </w:r>
            <w:r w:rsidRPr="00F015C7">
              <w:rPr>
                <w:rFonts w:ascii="Times New Roman" w:hAnsi="Times New Roman" w:cs="Times New Roman"/>
                <w:sz w:val="24"/>
                <w:szCs w:val="24"/>
              </w:rPr>
              <w:t>Reopening of Institute party March 16</w:t>
            </w:r>
            <w:r w:rsidRPr="00F015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015C7">
              <w:rPr>
                <w:rFonts w:ascii="Times New Roman" w:hAnsi="Times New Roman" w:cs="Times New Roman"/>
                <w:sz w:val="24"/>
                <w:szCs w:val="24"/>
              </w:rPr>
              <w:t xml:space="preserve"> 3-6pm; </w:t>
            </w:r>
            <w:proofErr w:type="spellStart"/>
            <w:r w:rsidRPr="00F015C7">
              <w:rPr>
                <w:rFonts w:ascii="Times New Roman" w:hAnsi="Times New Roman" w:cs="Times New Roman"/>
                <w:sz w:val="24"/>
                <w:szCs w:val="24"/>
              </w:rPr>
              <w:t>Babergh</w:t>
            </w:r>
            <w:proofErr w:type="spellEnd"/>
            <w:r w:rsidRPr="00F015C7">
              <w:rPr>
                <w:rFonts w:ascii="Times New Roman" w:hAnsi="Times New Roman" w:cs="Times New Roman"/>
                <w:sz w:val="24"/>
                <w:szCs w:val="24"/>
              </w:rPr>
              <w:t xml:space="preserve"> Area Forum April 1</w:t>
            </w:r>
            <w:r w:rsidRPr="00F015C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015C7">
              <w:rPr>
                <w:rFonts w:ascii="Times New Roman" w:hAnsi="Times New Roman" w:cs="Times New Roman"/>
                <w:sz w:val="24"/>
                <w:szCs w:val="24"/>
              </w:rPr>
              <w:t xml:space="preserve"> (Zoom)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3CBEEB0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Chairman’s Comments</w:t>
            </w:r>
          </w:p>
          <w:p w14:paraId="3190AC8E" w14:textId="77777777" w:rsidR="0075320C" w:rsidRDefault="0075320C" w:rsidP="00150A9D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 other Business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Matters of report only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to be notified to the clerk at least three days in advance of the meeting)</w:t>
            </w:r>
          </w:p>
          <w:p w14:paraId="16389C87" w14:textId="77777777" w:rsidR="0075320C" w:rsidRDefault="0075320C" w:rsidP="00150A9D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D9B1D3" w14:textId="77777777" w:rsidR="0075320C" w:rsidRPr="00A9406F" w:rsidRDefault="0075320C" w:rsidP="00150A9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 of Future Meetings: April 2</w:t>
            </w:r>
            <w:r w:rsidRPr="00AA513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April 25</w:t>
            </w:r>
            <w:r w:rsidRPr="00A940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(Fri APM), May 7</w:t>
            </w:r>
            <w:r w:rsidRPr="00A940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(AGM)</w:t>
            </w:r>
          </w:p>
          <w:p w14:paraId="7E87A9C4" w14:textId="77777777" w:rsidR="0075320C" w:rsidRDefault="0075320C" w:rsidP="00150A9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accordance with its obligations under the Freedom of Information Act 2000 Hartest Parish Council has adopted the Model Publication Scheme and further information can be obtained from the clerk: Di Rix 01284 735828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Date: 30.1.25</w:t>
            </w:r>
          </w:p>
        </w:tc>
      </w:tr>
      <w:tr w:rsidR="0075320C" w14:paraId="37EAF60A" w14:textId="77777777" w:rsidTr="00150A9D">
        <w:trPr>
          <w:jc w:val="center"/>
        </w:trPr>
        <w:tc>
          <w:tcPr>
            <w:tcW w:w="974" w:type="dxa"/>
            <w:hideMark/>
          </w:tcPr>
          <w:p w14:paraId="58799742" w14:textId="77777777" w:rsidR="0075320C" w:rsidRDefault="0075320C" w:rsidP="00150A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1" w:type="dxa"/>
          </w:tcPr>
          <w:p w14:paraId="4BAC9C0A" w14:textId="77777777" w:rsidR="0075320C" w:rsidRDefault="0075320C" w:rsidP="00150A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ED9F45" w14:textId="77777777" w:rsidR="0075320C" w:rsidRDefault="0075320C" w:rsidP="0075320C"/>
    <w:p w14:paraId="7603F866" w14:textId="77777777" w:rsidR="0075320C" w:rsidRDefault="0075320C" w:rsidP="0075320C"/>
    <w:p w14:paraId="115D5532" w14:textId="77777777" w:rsidR="0075320C" w:rsidRDefault="0075320C" w:rsidP="0075320C"/>
    <w:p w14:paraId="449A279F" w14:textId="77777777" w:rsidR="0075320C" w:rsidRPr="001148B9" w:rsidRDefault="0075320C" w:rsidP="007532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48B9">
        <w:rPr>
          <w:rFonts w:ascii="Times New Roman" w:hAnsi="Times New Roman" w:cs="Times New Roman"/>
          <w:b/>
          <w:bCs/>
          <w:sz w:val="24"/>
          <w:szCs w:val="24"/>
        </w:rPr>
        <w:t>Planning Applications</w:t>
      </w:r>
    </w:p>
    <w:p w14:paraId="68EECB09" w14:textId="77777777" w:rsidR="0075320C" w:rsidRPr="00CB0D52" w:rsidRDefault="0075320C" w:rsidP="0075320C">
      <w:pPr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DC/23/05127 – Land west of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Boxted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0D52">
        <w:rPr>
          <w:rFonts w:ascii="Times New Roman" w:hAnsi="Times New Roman" w:cs="Times New Roman"/>
          <w:i/>
          <w:iCs/>
          <w:sz w:val="20"/>
          <w:szCs w:val="20"/>
        </w:rPr>
        <w:t>(Extn. Granted for discussion at meeting. Must report March 6</w:t>
      </w:r>
      <w:r w:rsidRPr="00CB0D52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th</w:t>
      </w:r>
      <w:r w:rsidRPr="00CB0D52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2BF01507" w14:textId="77777777" w:rsidR="0075320C" w:rsidRPr="00F015C7" w:rsidRDefault="0075320C" w:rsidP="0075320C">
      <w:pPr>
        <w:rPr>
          <w:rFonts w:ascii="Times New Roman" w:hAnsi="Times New Roman" w:cs="Times New Roman"/>
          <w:sz w:val="24"/>
          <w:szCs w:val="24"/>
        </w:rPr>
      </w:pPr>
      <w:r w:rsidRPr="00F015C7">
        <w:rPr>
          <w:rFonts w:ascii="Times New Roman" w:hAnsi="Times New Roman" w:cs="Times New Roman"/>
          <w:sz w:val="24"/>
          <w:szCs w:val="24"/>
        </w:rPr>
        <w:t>Construction of a solar farm with all associated works, equipment, necessary infrastructure and biodiversity net gains</w:t>
      </w:r>
    </w:p>
    <w:p w14:paraId="34637194" w14:textId="77777777" w:rsidR="0075320C" w:rsidRPr="00F015C7" w:rsidRDefault="0075320C" w:rsidP="007532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15C7">
        <w:rPr>
          <w:rFonts w:ascii="Times New Roman" w:hAnsi="Times New Roman" w:cs="Times New Roman"/>
          <w:b/>
          <w:bCs/>
          <w:sz w:val="24"/>
          <w:szCs w:val="24"/>
        </w:rPr>
        <w:t>DC/25/00825 – 6 Green View</w:t>
      </w:r>
    </w:p>
    <w:p w14:paraId="660911E8" w14:textId="77777777" w:rsidR="0075320C" w:rsidRDefault="0075320C" w:rsidP="007532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TCA – Silver maple crown reduction. Shortening branches in length by 2-2.5m and crown lift to 2m above ground level.</w:t>
      </w:r>
    </w:p>
    <w:p w14:paraId="0500D4A4" w14:textId="77777777" w:rsidR="0075320C" w:rsidRPr="00F015C7" w:rsidRDefault="0075320C" w:rsidP="007532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15C7">
        <w:rPr>
          <w:rFonts w:ascii="Times New Roman" w:hAnsi="Times New Roman" w:cs="Times New Roman"/>
          <w:b/>
          <w:bCs/>
          <w:sz w:val="24"/>
          <w:szCs w:val="24"/>
        </w:rPr>
        <w:t xml:space="preserve">Granted </w:t>
      </w:r>
    </w:p>
    <w:p w14:paraId="0BEA4583" w14:textId="77777777" w:rsidR="0075320C" w:rsidRPr="00F015C7" w:rsidRDefault="0075320C" w:rsidP="007532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15C7">
        <w:rPr>
          <w:rFonts w:ascii="Times New Roman" w:hAnsi="Times New Roman" w:cs="Times New Roman"/>
          <w:b/>
          <w:bCs/>
          <w:sz w:val="24"/>
          <w:szCs w:val="24"/>
        </w:rPr>
        <w:t>DC/24/03974 - Whitecroft, The Row</w:t>
      </w:r>
    </w:p>
    <w:p w14:paraId="2CDE73DF" w14:textId="4E503628" w:rsidR="0075320C" w:rsidRDefault="0075320C" w:rsidP="0075320C">
      <w:r>
        <w:rPr>
          <w:rFonts w:ascii="Times New Roman" w:hAnsi="Times New Roman" w:cs="Times New Roman"/>
          <w:sz w:val="24"/>
          <w:szCs w:val="24"/>
        </w:rPr>
        <w:t>Replacement of 4 front</w:t>
      </w:r>
      <w:r>
        <w:rPr>
          <w:rFonts w:ascii="Times New Roman" w:hAnsi="Times New Roman" w:cs="Times New Roman"/>
          <w:sz w:val="24"/>
          <w:szCs w:val="24"/>
        </w:rPr>
        <w:t xml:space="preserve"> and rear timber framed double glazed windows</w:t>
      </w:r>
    </w:p>
    <w:sectPr w:rsidR="007532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8C1"/>
    <w:rsid w:val="001467B7"/>
    <w:rsid w:val="0075320C"/>
    <w:rsid w:val="00A365BE"/>
    <w:rsid w:val="00B028C1"/>
    <w:rsid w:val="00BD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B7E37"/>
  <w15:chartTrackingRefBased/>
  <w15:docId w15:val="{53A4D641-5403-4F52-A5CD-1D116AD9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20C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02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8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8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8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8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8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8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8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8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8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2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2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28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8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28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8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8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Hartest Parish Clerk</dc:creator>
  <cp:keywords/>
  <dc:description/>
  <cp:lastModifiedBy>Hartest Parish Clerk</cp:lastModifiedBy>
  <cp:revision>3</cp:revision>
  <dcterms:created xsi:type="dcterms:W3CDTF">2025-02-27T21:20:00Z</dcterms:created>
  <dcterms:modified xsi:type="dcterms:W3CDTF">2025-02-27T21:24:00Z</dcterms:modified>
</cp:coreProperties>
</file>