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0717" w14:textId="0EC7884E" w:rsidR="00B2275E" w:rsidRDefault="00B2275E" w:rsidP="00B2275E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Draft </w:t>
      </w:r>
      <w:r>
        <w:rPr>
          <w:rFonts w:ascii="Times New Roman" w:hAnsi="Times New Roman" w:cs="Times New Roman"/>
          <w:b/>
          <w:color w:val="538135" w:themeColor="accent6" w:themeShade="BF"/>
        </w:rPr>
        <w:t>Minutes of the</w:t>
      </w:r>
    </w:p>
    <w:p w14:paraId="76FEC0B7" w14:textId="77777777" w:rsidR="00B2275E" w:rsidRDefault="00B2275E" w:rsidP="00B2275E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Hartest Parish Council Meeting held on</w:t>
      </w:r>
    </w:p>
    <w:p w14:paraId="263411A3" w14:textId="627ECE1C" w:rsidR="00B2275E" w:rsidRDefault="00B2275E" w:rsidP="00B2275E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Wednesday </w:t>
      </w:r>
      <w:r>
        <w:rPr>
          <w:rFonts w:ascii="Times New Roman" w:hAnsi="Times New Roman" w:cs="Times New Roman"/>
          <w:b/>
          <w:color w:val="538135" w:themeColor="accent6" w:themeShade="BF"/>
        </w:rPr>
        <w:t>December</w:t>
      </w:r>
      <w:r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>
        <w:rPr>
          <w:rFonts w:ascii="Times New Roman" w:hAnsi="Times New Roman" w:cs="Times New Roman"/>
          <w:b/>
          <w:color w:val="538135" w:themeColor="accent6" w:themeShade="BF"/>
        </w:rPr>
        <w:t>4</w:t>
      </w:r>
      <w:r>
        <w:rPr>
          <w:rFonts w:ascii="Times New Roman" w:hAnsi="Times New Roman" w:cs="Times New Roman"/>
          <w:b/>
          <w:color w:val="538135" w:themeColor="accent6" w:themeShade="BF"/>
          <w:vertAlign w:val="superscript"/>
        </w:rPr>
        <w:t>th</w:t>
      </w:r>
      <w:r>
        <w:rPr>
          <w:rFonts w:ascii="Times New Roman" w:hAnsi="Times New Roman" w:cs="Times New Roman"/>
          <w:b/>
          <w:color w:val="538135" w:themeColor="accent6" w:themeShade="BF"/>
        </w:rPr>
        <w:t xml:space="preserve"> at 7pm 2024</w:t>
      </w:r>
    </w:p>
    <w:p w14:paraId="36955615" w14:textId="77777777" w:rsidR="00B2275E" w:rsidRDefault="00B2275E" w:rsidP="00B2275E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Boxted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and Hartest Institute</w:t>
      </w:r>
    </w:p>
    <w:p w14:paraId="1A14427E" w14:textId="77777777" w:rsidR="00B2275E" w:rsidRDefault="00B2275E" w:rsidP="00B2275E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16478D9B" w14:textId="77777777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Attendees:</w:t>
      </w:r>
      <w:r>
        <w:rPr>
          <w:rFonts w:ascii="Times New Roman" w:hAnsi="Times New Roman" w:cs="Times New Roman"/>
          <w:bCs/>
        </w:rPr>
        <w:tab/>
        <w:t xml:space="preserve">Councillors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  <w:t>Christopher Browning</w:t>
      </w:r>
    </w:p>
    <w:p w14:paraId="4D06EB99" w14:textId="77777777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Will Luttman-Johnson </w:t>
      </w:r>
    </w:p>
    <w:p w14:paraId="52101EC4" w14:textId="02D1FDEC" w:rsidR="00B2275E" w:rsidRDefault="00B2275E" w:rsidP="00B2275E">
      <w:pPr>
        <w:spacing w:line="276" w:lineRule="auto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Price</w:t>
      </w:r>
    </w:p>
    <w:p w14:paraId="76AE2363" w14:textId="4C4F2BEF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Neil Chappell</w:t>
      </w:r>
    </w:p>
    <w:p w14:paraId="11907FD5" w14:textId="77777777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Colin Walters</w:t>
      </w:r>
    </w:p>
    <w:p w14:paraId="6F84D363" w14:textId="46E4DF6F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61E3">
        <w:rPr>
          <w:rFonts w:ascii="Times New Roman" w:hAnsi="Times New Roman" w:cs="Times New Roman"/>
        </w:rPr>
        <w:t>Member of the Public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61E3">
        <w:rPr>
          <w:rFonts w:ascii="Times New Roman" w:hAnsi="Times New Roman" w:cs="Times New Roman"/>
        </w:rPr>
        <w:t>Ralph Carpenter</w:t>
      </w:r>
    </w:p>
    <w:p w14:paraId="55AE61F8" w14:textId="77777777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 Rix</w:t>
      </w:r>
    </w:p>
    <w:p w14:paraId="1DF13B3E" w14:textId="77777777" w:rsidR="00B2275E" w:rsidRDefault="00B2275E" w:rsidP="00B22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8511"/>
      </w:tblGrid>
      <w:tr w:rsidR="00B2275E" w14:paraId="1A4EC086" w14:textId="77777777" w:rsidTr="00B2275E">
        <w:trPr>
          <w:trHeight w:val="668"/>
          <w:jc w:val="center"/>
        </w:trPr>
        <w:tc>
          <w:tcPr>
            <w:tcW w:w="1134" w:type="dxa"/>
          </w:tcPr>
          <w:p w14:paraId="4A7A6C53" w14:textId="57FD49ED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66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</w:p>
          <w:p w14:paraId="559A8BD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4F368DC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90A8AC7" w14:textId="27551864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E61E3">
              <w:rPr>
                <w:rFonts w:ascii="Times New Roman" w:hAnsi="Times New Roman" w:cs="Times New Roman"/>
                <w:kern w:val="2"/>
              </w:rPr>
              <w:t>67</w:t>
            </w:r>
            <w:r>
              <w:rPr>
                <w:rFonts w:ascii="Times New Roman" w:hAnsi="Times New Roman" w:cs="Times New Roman"/>
                <w:kern w:val="2"/>
              </w:rPr>
              <w:t>/2</w:t>
            </w:r>
          </w:p>
          <w:p w14:paraId="147AB961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432683D9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79CEBDB" w14:textId="492604DB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E61E3">
              <w:rPr>
                <w:rFonts w:ascii="Times New Roman" w:hAnsi="Times New Roman" w:cs="Times New Roman"/>
                <w:kern w:val="2"/>
              </w:rPr>
              <w:t>68</w:t>
            </w:r>
            <w:r>
              <w:rPr>
                <w:rFonts w:ascii="Times New Roman" w:hAnsi="Times New Roman" w:cs="Times New Roman"/>
                <w:kern w:val="2"/>
              </w:rPr>
              <w:t>/3</w:t>
            </w:r>
          </w:p>
          <w:p w14:paraId="1A110A1A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ABD3D3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68E35D65" w14:textId="58D99CD0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E61E3">
              <w:rPr>
                <w:rFonts w:ascii="Times New Roman" w:hAnsi="Times New Roman" w:cs="Times New Roman"/>
                <w:kern w:val="2"/>
              </w:rPr>
              <w:t>69</w:t>
            </w:r>
            <w:r>
              <w:rPr>
                <w:rFonts w:ascii="Times New Roman" w:hAnsi="Times New Roman" w:cs="Times New Roman"/>
                <w:kern w:val="2"/>
              </w:rPr>
              <w:t>/4</w:t>
            </w:r>
          </w:p>
          <w:p w14:paraId="7582DEC7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8A9787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88071E2" w14:textId="0278B050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E61E3">
              <w:rPr>
                <w:rFonts w:ascii="Times New Roman" w:hAnsi="Times New Roman" w:cs="Times New Roman"/>
                <w:kern w:val="2"/>
              </w:rPr>
              <w:t>70</w:t>
            </w:r>
            <w:r>
              <w:rPr>
                <w:rFonts w:ascii="Times New Roman" w:hAnsi="Times New Roman" w:cs="Times New Roman"/>
                <w:kern w:val="2"/>
              </w:rPr>
              <w:t>/5</w:t>
            </w:r>
          </w:p>
          <w:p w14:paraId="529DCB75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A9337FA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24AC7B5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5AC30327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31F6779C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5046FFA4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3B6E4D51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3282F384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707CCCEB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47EB33E1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0EB4AE21" w14:textId="77777777" w:rsidR="003947A4" w:rsidRDefault="003947A4">
            <w:pPr>
              <w:rPr>
                <w:rFonts w:ascii="Times New Roman" w:hAnsi="Times New Roman" w:cs="Times New Roman"/>
                <w:kern w:val="2"/>
              </w:rPr>
            </w:pPr>
          </w:p>
          <w:p w14:paraId="4CD71795" w14:textId="1C2A9D75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B72495">
              <w:rPr>
                <w:rFonts w:ascii="Times New Roman" w:hAnsi="Times New Roman" w:cs="Times New Roman"/>
                <w:kern w:val="2"/>
              </w:rPr>
              <w:t>71</w:t>
            </w:r>
            <w:r>
              <w:rPr>
                <w:rFonts w:ascii="Times New Roman" w:hAnsi="Times New Roman" w:cs="Times New Roman"/>
                <w:kern w:val="2"/>
              </w:rPr>
              <w:t>/6</w:t>
            </w:r>
          </w:p>
          <w:p w14:paraId="72B09DF2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CA83F8D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D9B0120" w14:textId="5061074B" w:rsidR="00B2275E" w:rsidRDefault="00B72495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172/7</w:t>
            </w:r>
          </w:p>
          <w:p w14:paraId="0E2996E4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6C8E55C8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EB2B78C" w14:textId="77777777" w:rsidR="001424CE" w:rsidRDefault="001424CE">
            <w:pPr>
              <w:rPr>
                <w:rFonts w:ascii="Times New Roman" w:hAnsi="Times New Roman" w:cs="Times New Roman"/>
                <w:kern w:val="2"/>
              </w:rPr>
            </w:pPr>
          </w:p>
          <w:p w14:paraId="2B7DD943" w14:textId="74F5651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B72495">
              <w:rPr>
                <w:rFonts w:ascii="Times New Roman" w:hAnsi="Times New Roman" w:cs="Times New Roman"/>
                <w:kern w:val="2"/>
              </w:rPr>
              <w:t>73</w:t>
            </w:r>
            <w:r>
              <w:rPr>
                <w:rFonts w:ascii="Times New Roman" w:hAnsi="Times New Roman" w:cs="Times New Roman"/>
                <w:kern w:val="2"/>
              </w:rPr>
              <w:t>/</w:t>
            </w:r>
            <w:r w:rsidR="00F263CF">
              <w:rPr>
                <w:rFonts w:ascii="Times New Roman" w:hAnsi="Times New Roman" w:cs="Times New Roman"/>
                <w:kern w:val="2"/>
              </w:rPr>
              <w:t>8</w:t>
            </w:r>
          </w:p>
          <w:p w14:paraId="16049FB5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4A6F975A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9679519" w14:textId="77777777" w:rsidR="00BB6F07" w:rsidRDefault="00BB6F07">
            <w:pPr>
              <w:rPr>
                <w:rFonts w:ascii="Times New Roman" w:hAnsi="Times New Roman" w:cs="Times New Roman"/>
                <w:kern w:val="2"/>
              </w:rPr>
            </w:pPr>
          </w:p>
          <w:p w14:paraId="530F2EA9" w14:textId="77777777" w:rsidR="00871CB7" w:rsidRDefault="00871CB7">
            <w:pPr>
              <w:rPr>
                <w:rFonts w:ascii="Times New Roman" w:hAnsi="Times New Roman" w:cs="Times New Roman"/>
                <w:kern w:val="2"/>
              </w:rPr>
            </w:pPr>
          </w:p>
          <w:p w14:paraId="1C2E78E9" w14:textId="77777777" w:rsidR="00082410" w:rsidRDefault="00082410">
            <w:pPr>
              <w:rPr>
                <w:rFonts w:ascii="Times New Roman" w:hAnsi="Times New Roman" w:cs="Times New Roman"/>
                <w:kern w:val="2"/>
              </w:rPr>
            </w:pPr>
          </w:p>
          <w:p w14:paraId="360E452B" w14:textId="3EF6C69E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  <w:r w:rsidR="00871CB7">
              <w:rPr>
                <w:rFonts w:ascii="Times New Roman" w:hAnsi="Times New Roman" w:cs="Times New Roman"/>
                <w:kern w:val="2"/>
              </w:rPr>
              <w:t>74</w:t>
            </w:r>
            <w:r>
              <w:rPr>
                <w:rFonts w:ascii="Times New Roman" w:hAnsi="Times New Roman" w:cs="Times New Roman"/>
                <w:kern w:val="2"/>
              </w:rPr>
              <w:t>/</w:t>
            </w:r>
            <w:r w:rsidR="00F263CF">
              <w:rPr>
                <w:rFonts w:ascii="Times New Roman" w:hAnsi="Times New Roman" w:cs="Times New Roman"/>
                <w:kern w:val="2"/>
              </w:rPr>
              <w:t>9</w:t>
            </w:r>
          </w:p>
          <w:p w14:paraId="5C80448E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FD2F5CB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B2C5067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E15493A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61A6E653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ADED717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1EE7E80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577B29E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C0C2120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85FBEA2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C21505B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5145E24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96C75ED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CE2F8CC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17D773E6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0FC5988A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17851625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4CC8C69D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1DE67CFC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2575C1FA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4A983114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456F5A18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41A22B37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6A5B0792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10DFCE50" w14:textId="77777777" w:rsidR="00714219" w:rsidRDefault="00714219">
            <w:pPr>
              <w:rPr>
                <w:rFonts w:ascii="Times New Roman" w:hAnsi="Times New Roman" w:cs="Times New Roman"/>
                <w:kern w:val="2"/>
              </w:rPr>
            </w:pPr>
          </w:p>
          <w:p w14:paraId="40F4DFD6" w14:textId="5BA468D6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871CB7">
              <w:rPr>
                <w:rFonts w:ascii="Times New Roman" w:hAnsi="Times New Roman" w:cs="Times New Roman"/>
                <w:kern w:val="2"/>
              </w:rPr>
              <w:t>75</w:t>
            </w:r>
            <w:r>
              <w:rPr>
                <w:rFonts w:ascii="Times New Roman" w:hAnsi="Times New Roman" w:cs="Times New Roman"/>
                <w:kern w:val="2"/>
              </w:rPr>
              <w:t>/</w:t>
            </w:r>
            <w:r w:rsidR="00871CB7">
              <w:rPr>
                <w:rFonts w:ascii="Times New Roman" w:hAnsi="Times New Roman" w:cs="Times New Roman"/>
                <w:kern w:val="2"/>
              </w:rPr>
              <w:t>1</w:t>
            </w:r>
            <w:r w:rsidR="00EC1E38">
              <w:rPr>
                <w:rFonts w:ascii="Times New Roman" w:hAnsi="Times New Roman" w:cs="Times New Roman"/>
                <w:kern w:val="2"/>
              </w:rPr>
              <w:t>1</w:t>
            </w:r>
          </w:p>
          <w:p w14:paraId="6F336530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1BDCDBD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98A835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1DD2C2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CF3603B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FBF9AA3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49C4BE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B19FF2C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0A30686" w14:textId="77777777" w:rsidR="002C5C9C" w:rsidRDefault="002C5C9C">
            <w:pPr>
              <w:rPr>
                <w:rFonts w:ascii="Times New Roman" w:hAnsi="Times New Roman" w:cs="Times New Roman"/>
                <w:kern w:val="2"/>
              </w:rPr>
            </w:pPr>
          </w:p>
          <w:p w14:paraId="25C7F5A4" w14:textId="77777777" w:rsidR="004521EC" w:rsidRDefault="004521EC">
            <w:pPr>
              <w:rPr>
                <w:rFonts w:ascii="Times New Roman" w:hAnsi="Times New Roman" w:cs="Times New Roman"/>
                <w:kern w:val="2"/>
              </w:rPr>
            </w:pPr>
          </w:p>
          <w:p w14:paraId="5C6EDD43" w14:textId="77777777" w:rsidR="00005908" w:rsidRDefault="00005908">
            <w:pPr>
              <w:rPr>
                <w:rFonts w:ascii="Times New Roman" w:hAnsi="Times New Roman" w:cs="Times New Roman"/>
                <w:kern w:val="2"/>
              </w:rPr>
            </w:pPr>
          </w:p>
          <w:p w14:paraId="2ACF6896" w14:textId="77777777" w:rsidR="00005908" w:rsidRDefault="00005908">
            <w:pPr>
              <w:rPr>
                <w:rFonts w:ascii="Times New Roman" w:hAnsi="Times New Roman" w:cs="Times New Roman"/>
                <w:kern w:val="2"/>
              </w:rPr>
            </w:pPr>
          </w:p>
          <w:p w14:paraId="3725D122" w14:textId="242B43A9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871CB7">
              <w:rPr>
                <w:rFonts w:ascii="Times New Roman" w:hAnsi="Times New Roman" w:cs="Times New Roman"/>
                <w:kern w:val="2"/>
              </w:rPr>
              <w:t>76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  <w:r w:rsidR="00EC1E38">
              <w:rPr>
                <w:rFonts w:ascii="Times New Roman" w:hAnsi="Times New Roman" w:cs="Times New Roman"/>
                <w:kern w:val="2"/>
              </w:rPr>
              <w:t>2</w:t>
            </w:r>
          </w:p>
          <w:p w14:paraId="40D4E09D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41B9CA04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F87D34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68C0D368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487B38B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A3B8897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06EEB86" w14:textId="77777777" w:rsidR="005B12BD" w:rsidRDefault="005B12BD">
            <w:pPr>
              <w:rPr>
                <w:rFonts w:ascii="Times New Roman" w:hAnsi="Times New Roman" w:cs="Times New Roman"/>
                <w:kern w:val="2"/>
              </w:rPr>
            </w:pPr>
          </w:p>
          <w:p w14:paraId="61699069" w14:textId="77777777" w:rsidR="005B12BD" w:rsidRDefault="005B12BD">
            <w:pPr>
              <w:rPr>
                <w:rFonts w:ascii="Times New Roman" w:hAnsi="Times New Roman" w:cs="Times New Roman"/>
                <w:kern w:val="2"/>
              </w:rPr>
            </w:pPr>
          </w:p>
          <w:p w14:paraId="3A671492" w14:textId="3A4E1ADE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8A3593">
              <w:rPr>
                <w:rFonts w:ascii="Times New Roman" w:hAnsi="Times New Roman" w:cs="Times New Roman"/>
                <w:kern w:val="2"/>
              </w:rPr>
              <w:t>77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  <w:r w:rsidR="00EC1E38">
              <w:rPr>
                <w:rFonts w:ascii="Times New Roman" w:hAnsi="Times New Roman" w:cs="Times New Roman"/>
                <w:kern w:val="2"/>
              </w:rPr>
              <w:t>3</w:t>
            </w:r>
          </w:p>
          <w:p w14:paraId="1F8CFA9C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E76F6C7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4E634C4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E83226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07CCF75C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D3A41C9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B9D37F2" w14:textId="77777777" w:rsidR="00203398" w:rsidRDefault="00203398">
            <w:pPr>
              <w:rPr>
                <w:rFonts w:ascii="Times New Roman" w:hAnsi="Times New Roman" w:cs="Times New Roman"/>
                <w:kern w:val="2"/>
              </w:rPr>
            </w:pPr>
          </w:p>
          <w:p w14:paraId="12B7D808" w14:textId="0BE497B8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9B0BF7">
              <w:rPr>
                <w:rFonts w:ascii="Times New Roman" w:hAnsi="Times New Roman" w:cs="Times New Roman"/>
                <w:kern w:val="2"/>
              </w:rPr>
              <w:t>78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  <w:r w:rsidR="009B0BF7">
              <w:rPr>
                <w:rFonts w:ascii="Times New Roman" w:hAnsi="Times New Roman" w:cs="Times New Roman"/>
                <w:kern w:val="2"/>
              </w:rPr>
              <w:t>4</w:t>
            </w:r>
          </w:p>
          <w:p w14:paraId="31E75DDC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408882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65D1C9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D1E7218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40BE71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9FDF15C" w14:textId="6B389AA8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9B0BF7">
              <w:rPr>
                <w:rFonts w:ascii="Times New Roman" w:hAnsi="Times New Roman" w:cs="Times New Roman"/>
                <w:kern w:val="2"/>
              </w:rPr>
              <w:t>79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  <w:r w:rsidR="009B0BF7">
              <w:rPr>
                <w:rFonts w:ascii="Times New Roman" w:hAnsi="Times New Roman" w:cs="Times New Roman"/>
                <w:kern w:val="2"/>
              </w:rPr>
              <w:t>5</w:t>
            </w:r>
          </w:p>
          <w:p w14:paraId="1E215368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F896F5B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1F63DEE" w14:textId="618ED75A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024BE4">
              <w:rPr>
                <w:rFonts w:ascii="Times New Roman" w:hAnsi="Times New Roman" w:cs="Times New Roman"/>
                <w:kern w:val="2"/>
              </w:rPr>
              <w:t>80</w:t>
            </w:r>
            <w:r>
              <w:rPr>
                <w:rFonts w:ascii="Times New Roman" w:hAnsi="Times New Roman" w:cs="Times New Roman"/>
                <w:kern w:val="2"/>
              </w:rPr>
              <w:t>/1</w:t>
            </w:r>
            <w:r w:rsidR="00024BE4">
              <w:rPr>
                <w:rFonts w:ascii="Times New Roman" w:hAnsi="Times New Roman" w:cs="Times New Roman"/>
                <w:kern w:val="2"/>
              </w:rPr>
              <w:t>6</w:t>
            </w:r>
          </w:p>
          <w:p w14:paraId="0EB2D7A3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E074B92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8EB2B8D" w14:textId="68914F5D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70F2C8D0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1" w:type="dxa"/>
          </w:tcPr>
          <w:p w14:paraId="2D0ED8DD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lastRenderedPageBreak/>
              <w:t>Apologies for Absence</w:t>
            </w:r>
          </w:p>
          <w:p w14:paraId="46C38633" w14:textId="55F72130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County Cllr. Kemp, District Cllr</w:t>
            </w:r>
            <w:r w:rsidR="005E61E3">
              <w:rPr>
                <w:rFonts w:ascii="Times New Roman" w:hAnsi="Times New Roman" w:cs="Times New Roman"/>
                <w:kern w:val="2"/>
              </w:rPr>
              <w:t>s</w:t>
            </w:r>
            <w:r>
              <w:rPr>
                <w:rFonts w:ascii="Times New Roman" w:hAnsi="Times New Roman" w:cs="Times New Roman"/>
                <w:kern w:val="2"/>
              </w:rPr>
              <w:t>. Plumb</w:t>
            </w:r>
            <w:r w:rsidR="005E61E3">
              <w:rPr>
                <w:rFonts w:ascii="Times New Roman" w:hAnsi="Times New Roman" w:cs="Times New Roman"/>
                <w:kern w:val="2"/>
              </w:rPr>
              <w:t xml:space="preserve"> and Holt</w:t>
            </w:r>
            <w:r>
              <w:rPr>
                <w:rFonts w:ascii="Times New Roman" w:hAnsi="Times New Roman" w:cs="Times New Roman"/>
                <w:kern w:val="2"/>
              </w:rPr>
              <w:t xml:space="preserve">; Cllr. </w:t>
            </w:r>
            <w:r w:rsidR="005E61E3">
              <w:rPr>
                <w:rFonts w:ascii="Times New Roman" w:hAnsi="Times New Roman" w:cs="Times New Roman"/>
                <w:kern w:val="2"/>
              </w:rPr>
              <w:t xml:space="preserve">Whiteman </w:t>
            </w:r>
            <w:r>
              <w:rPr>
                <w:rFonts w:ascii="Times New Roman" w:hAnsi="Times New Roman" w:cs="Times New Roman"/>
                <w:kern w:val="2"/>
              </w:rPr>
              <w:t>and Pask</w:t>
            </w:r>
          </w:p>
          <w:p w14:paraId="0F0487FA" w14:textId="77777777" w:rsidR="005E61E3" w:rsidRPr="005E61E3" w:rsidRDefault="005E61E3">
            <w:pPr>
              <w:rPr>
                <w:rFonts w:ascii="Times New Roman" w:hAnsi="Times New Roman" w:cs="Times New Roman"/>
                <w:kern w:val="2"/>
              </w:rPr>
            </w:pPr>
          </w:p>
          <w:p w14:paraId="5600361B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Declarations of Interest/Dispensations</w:t>
            </w:r>
          </w:p>
          <w:p w14:paraId="61289302" w14:textId="77777777" w:rsidR="00B2275E" w:rsidRDefault="00B2275E">
            <w:pPr>
              <w:pStyle w:val="Heading4"/>
              <w:rPr>
                <w:rFonts w:ascii="Times New Roman" w:hAnsi="Times New Roman" w:cs="Times New Roman"/>
                <w:bCs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kern w:val="2"/>
                <w:sz w:val="22"/>
                <w:szCs w:val="22"/>
              </w:rPr>
              <w:t>None</w:t>
            </w:r>
          </w:p>
          <w:p w14:paraId="6C9C8E76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4D1243CC" w14:textId="51A201FC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Minutes of the Meeting held on </w:t>
            </w:r>
            <w:r w:rsidR="005E61E3">
              <w:rPr>
                <w:rFonts w:ascii="Times New Roman" w:hAnsi="Times New Roman" w:cs="Times New Roman"/>
                <w:b/>
                <w:kern w:val="2"/>
              </w:rPr>
              <w:t>November 6</w:t>
            </w:r>
            <w:r w:rsidR="005E61E3" w:rsidRPr="005E61E3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th</w:t>
            </w:r>
            <w:r w:rsidR="005E61E3"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</w:rPr>
              <w:t>2024</w:t>
            </w:r>
          </w:p>
          <w:p w14:paraId="50BFB78F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It was agreed that the minutes were a true record and they were duly signed.</w:t>
            </w:r>
          </w:p>
          <w:p w14:paraId="65F1C99B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07D0254A" w14:textId="4D56D544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Matters Arising from the Meeting on </w:t>
            </w:r>
            <w:r w:rsidR="005E61E3">
              <w:rPr>
                <w:rFonts w:ascii="Times New Roman" w:hAnsi="Times New Roman" w:cs="Times New Roman"/>
                <w:b/>
                <w:kern w:val="2"/>
              </w:rPr>
              <w:t>November 6</w:t>
            </w:r>
            <w:r w:rsidR="005E61E3" w:rsidRPr="005E61E3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th</w:t>
            </w:r>
            <w:r w:rsidR="005E61E3"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2024 </w:t>
            </w:r>
          </w:p>
          <w:p w14:paraId="57334386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None</w:t>
            </w:r>
          </w:p>
          <w:p w14:paraId="64B25BFF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29802A31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Public Forum</w:t>
            </w:r>
          </w:p>
          <w:p w14:paraId="2DAB24E5" w14:textId="26A08495" w:rsidR="00F670DA" w:rsidRDefault="00313B4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Mr Carpenter </w:t>
            </w:r>
            <w:r w:rsidR="00AC0FDE">
              <w:rPr>
                <w:rFonts w:ascii="Times New Roman" w:hAnsi="Times New Roman" w:cs="Times New Roman"/>
                <w:kern w:val="2"/>
              </w:rPr>
              <w:t xml:space="preserve">thanked the PC for standing by the </w:t>
            </w:r>
            <w:r w:rsidR="00F40EBE">
              <w:rPr>
                <w:rFonts w:ascii="Times New Roman" w:hAnsi="Times New Roman" w:cs="Times New Roman"/>
                <w:kern w:val="2"/>
              </w:rPr>
              <w:t>i</w:t>
            </w:r>
            <w:r w:rsidR="00AC0FDE">
              <w:rPr>
                <w:rFonts w:ascii="Times New Roman" w:hAnsi="Times New Roman" w:cs="Times New Roman"/>
                <w:kern w:val="2"/>
              </w:rPr>
              <w:t xml:space="preserve">nstitute committee </w:t>
            </w:r>
            <w:r w:rsidR="00DA761C">
              <w:rPr>
                <w:rFonts w:ascii="Times New Roman" w:hAnsi="Times New Roman" w:cs="Times New Roman"/>
                <w:kern w:val="2"/>
              </w:rPr>
              <w:t>with £8,000 of</w:t>
            </w:r>
            <w:r w:rsidR="00AC0FDE">
              <w:rPr>
                <w:rFonts w:ascii="Times New Roman" w:hAnsi="Times New Roman" w:cs="Times New Roman"/>
                <w:kern w:val="2"/>
              </w:rPr>
              <w:t xml:space="preserve"> funding </w:t>
            </w:r>
            <w:r w:rsidR="00DA761C">
              <w:rPr>
                <w:rFonts w:ascii="Times New Roman" w:hAnsi="Times New Roman" w:cs="Times New Roman"/>
                <w:kern w:val="2"/>
              </w:rPr>
              <w:t xml:space="preserve">for </w:t>
            </w:r>
            <w:r w:rsidR="00AC0FDE">
              <w:rPr>
                <w:rFonts w:ascii="Times New Roman" w:hAnsi="Times New Roman" w:cs="Times New Roman"/>
                <w:kern w:val="2"/>
              </w:rPr>
              <w:t>new windows</w:t>
            </w:r>
            <w:r w:rsidR="00DA761C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335C87">
              <w:rPr>
                <w:rFonts w:ascii="Times New Roman" w:hAnsi="Times New Roman" w:cs="Times New Roman"/>
                <w:kern w:val="2"/>
              </w:rPr>
              <w:t>It meant the project could proceed</w:t>
            </w:r>
            <w:r w:rsidR="00F40EBE">
              <w:rPr>
                <w:rFonts w:ascii="Times New Roman" w:hAnsi="Times New Roman" w:cs="Times New Roman"/>
                <w:kern w:val="2"/>
              </w:rPr>
              <w:t>. T</w:t>
            </w:r>
            <w:r w:rsidR="00335C87">
              <w:rPr>
                <w:rFonts w:ascii="Times New Roman" w:hAnsi="Times New Roman" w:cs="Times New Roman"/>
                <w:kern w:val="2"/>
              </w:rPr>
              <w:t xml:space="preserve">he </w:t>
            </w:r>
            <w:proofErr w:type="spellStart"/>
            <w:r w:rsidR="00335C87">
              <w:rPr>
                <w:rFonts w:ascii="Times New Roman" w:hAnsi="Times New Roman" w:cs="Times New Roman"/>
                <w:kern w:val="2"/>
              </w:rPr>
              <w:t>Babergh</w:t>
            </w:r>
            <w:proofErr w:type="spellEnd"/>
            <w:r w:rsidR="00335C87">
              <w:rPr>
                <w:rFonts w:ascii="Times New Roman" w:hAnsi="Times New Roman" w:cs="Times New Roman"/>
                <w:kern w:val="2"/>
              </w:rPr>
              <w:t xml:space="preserve"> grant had been dependent on the PC’s contribution. </w:t>
            </w:r>
            <w:r w:rsidR="00440180">
              <w:rPr>
                <w:rFonts w:ascii="Times New Roman" w:hAnsi="Times New Roman" w:cs="Times New Roman"/>
                <w:kern w:val="2"/>
              </w:rPr>
              <w:t xml:space="preserve">With another £9,500 grant from </w:t>
            </w:r>
            <w:proofErr w:type="spellStart"/>
            <w:r w:rsidR="00EC5E68">
              <w:rPr>
                <w:rFonts w:ascii="Times New Roman" w:hAnsi="Times New Roman" w:cs="Times New Roman"/>
                <w:kern w:val="2"/>
              </w:rPr>
              <w:t>Babergh</w:t>
            </w:r>
            <w:proofErr w:type="spellEnd"/>
            <w:r w:rsidR="00440180">
              <w:rPr>
                <w:rFonts w:ascii="Times New Roman" w:hAnsi="Times New Roman" w:cs="Times New Roman"/>
                <w:kern w:val="2"/>
              </w:rPr>
              <w:t>, the project was now 100% fully funded</w:t>
            </w:r>
            <w:r w:rsidR="00C3622E">
              <w:rPr>
                <w:rFonts w:ascii="Times New Roman" w:hAnsi="Times New Roman" w:cs="Times New Roman"/>
                <w:kern w:val="2"/>
              </w:rPr>
              <w:t>. Another £9,500.</w:t>
            </w:r>
            <w:r w:rsidR="000913ED">
              <w:rPr>
                <w:rFonts w:ascii="Times New Roman" w:hAnsi="Times New Roman" w:cs="Times New Roman"/>
                <w:kern w:val="2"/>
              </w:rPr>
              <w:t xml:space="preserve"> Work would start on Jan 8</w:t>
            </w:r>
            <w:r w:rsidR="000913ED" w:rsidRPr="000913ED">
              <w:rPr>
                <w:rFonts w:ascii="Times New Roman" w:hAnsi="Times New Roman" w:cs="Times New Roman"/>
                <w:kern w:val="2"/>
                <w:vertAlign w:val="superscript"/>
              </w:rPr>
              <w:t>th</w:t>
            </w:r>
            <w:r w:rsidR="000913ED">
              <w:rPr>
                <w:rFonts w:ascii="Times New Roman" w:hAnsi="Times New Roman" w:cs="Times New Roman"/>
                <w:kern w:val="2"/>
              </w:rPr>
              <w:t xml:space="preserve"> and </w:t>
            </w:r>
            <w:r w:rsidR="00AB33EE">
              <w:rPr>
                <w:rFonts w:ascii="Times New Roman" w:hAnsi="Times New Roman" w:cs="Times New Roman"/>
                <w:kern w:val="2"/>
              </w:rPr>
              <w:t>end before March.</w:t>
            </w:r>
          </w:p>
          <w:p w14:paraId="34DF6A80" w14:textId="723ADBF0" w:rsidR="00B2275E" w:rsidRDefault="00304EA7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</w:rPr>
              <w:t>(</w:t>
            </w:r>
            <w:r w:rsidR="004B009B" w:rsidRPr="00304EA7">
              <w:rPr>
                <w:rFonts w:ascii="Times New Roman" w:hAnsi="Times New Roman" w:cs="Times New Roman"/>
                <w:i/>
                <w:iCs/>
                <w:kern w:val="2"/>
              </w:rPr>
              <w:t>Cllr</w:t>
            </w:r>
            <w:r>
              <w:rPr>
                <w:rFonts w:ascii="Times New Roman" w:hAnsi="Times New Roman" w:cs="Times New Roman"/>
                <w:i/>
                <w:iCs/>
                <w:kern w:val="2"/>
              </w:rPr>
              <w:t>.</w:t>
            </w:r>
            <w:r w:rsidR="004B009B" w:rsidRPr="00304EA7">
              <w:rPr>
                <w:rFonts w:ascii="Times New Roman" w:hAnsi="Times New Roman" w:cs="Times New Roman"/>
                <w:i/>
                <w:iCs/>
                <w:kern w:val="2"/>
              </w:rPr>
              <w:t xml:space="preserve"> Browning brought forward agenda item </w:t>
            </w:r>
            <w:r w:rsidR="00504DAD" w:rsidRPr="00304EA7">
              <w:rPr>
                <w:rFonts w:ascii="Times New Roman" w:hAnsi="Times New Roman" w:cs="Times New Roman"/>
                <w:i/>
                <w:iCs/>
                <w:kern w:val="2"/>
              </w:rPr>
              <w:t xml:space="preserve">10 </w:t>
            </w:r>
            <w:r w:rsidR="004B009B" w:rsidRPr="00304EA7">
              <w:rPr>
                <w:rFonts w:ascii="Times New Roman" w:hAnsi="Times New Roman" w:cs="Times New Roman"/>
                <w:i/>
                <w:iCs/>
                <w:kern w:val="2"/>
              </w:rPr>
              <w:t>N</w:t>
            </w:r>
            <w:r w:rsidR="00504DAD" w:rsidRPr="00304EA7">
              <w:rPr>
                <w:rFonts w:ascii="Times New Roman" w:hAnsi="Times New Roman" w:cs="Times New Roman"/>
                <w:i/>
                <w:iCs/>
                <w:kern w:val="2"/>
              </w:rPr>
              <w:t xml:space="preserve">eighbourhood </w:t>
            </w:r>
            <w:r w:rsidR="004B009B" w:rsidRPr="00304EA7">
              <w:rPr>
                <w:rFonts w:ascii="Times New Roman" w:hAnsi="Times New Roman" w:cs="Times New Roman"/>
                <w:i/>
                <w:iCs/>
                <w:kern w:val="2"/>
              </w:rPr>
              <w:t>P</w:t>
            </w:r>
            <w:r w:rsidR="00504DAD" w:rsidRPr="00304EA7">
              <w:rPr>
                <w:rFonts w:ascii="Times New Roman" w:hAnsi="Times New Roman" w:cs="Times New Roman"/>
                <w:i/>
                <w:iCs/>
                <w:kern w:val="2"/>
              </w:rPr>
              <w:t>lanning</w:t>
            </w:r>
            <w:r>
              <w:rPr>
                <w:rFonts w:ascii="Times New Roman" w:hAnsi="Times New Roman" w:cs="Times New Roman"/>
                <w:kern w:val="2"/>
              </w:rPr>
              <w:t>)</w:t>
            </w:r>
            <w:r w:rsidR="004B009B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F80AEF">
              <w:rPr>
                <w:rFonts w:ascii="Times New Roman" w:hAnsi="Times New Roman" w:cs="Times New Roman"/>
                <w:kern w:val="2"/>
              </w:rPr>
              <w:t xml:space="preserve">The </w:t>
            </w:r>
            <w:r>
              <w:rPr>
                <w:rFonts w:ascii="Times New Roman" w:hAnsi="Times New Roman" w:cs="Times New Roman"/>
                <w:kern w:val="2"/>
              </w:rPr>
              <w:t xml:space="preserve">NP </w:t>
            </w:r>
            <w:r w:rsidR="004B009B">
              <w:rPr>
                <w:rFonts w:ascii="Times New Roman" w:hAnsi="Times New Roman" w:cs="Times New Roman"/>
                <w:kern w:val="2"/>
              </w:rPr>
              <w:t xml:space="preserve">adviser Ian Poole </w:t>
            </w:r>
            <w:r w:rsidR="00667940">
              <w:rPr>
                <w:rFonts w:ascii="Times New Roman" w:hAnsi="Times New Roman" w:cs="Times New Roman"/>
                <w:kern w:val="2"/>
              </w:rPr>
              <w:t>had extend</w:t>
            </w:r>
            <w:r w:rsidR="008343C5">
              <w:rPr>
                <w:rFonts w:ascii="Times New Roman" w:hAnsi="Times New Roman" w:cs="Times New Roman"/>
                <w:kern w:val="2"/>
              </w:rPr>
              <w:t>ed</w:t>
            </w:r>
            <w:r w:rsidR="00667940">
              <w:rPr>
                <w:rFonts w:ascii="Times New Roman" w:hAnsi="Times New Roman" w:cs="Times New Roman"/>
                <w:kern w:val="2"/>
              </w:rPr>
              <w:t xml:space="preserve"> the consultation period unti</w:t>
            </w:r>
            <w:r>
              <w:rPr>
                <w:rFonts w:ascii="Times New Roman" w:hAnsi="Times New Roman" w:cs="Times New Roman"/>
                <w:kern w:val="2"/>
              </w:rPr>
              <w:t>l</w:t>
            </w:r>
            <w:r w:rsidR="00667940">
              <w:rPr>
                <w:rFonts w:ascii="Times New Roman" w:hAnsi="Times New Roman" w:cs="Times New Roman"/>
                <w:kern w:val="2"/>
              </w:rPr>
              <w:t xml:space="preserve"> Dec 9</w:t>
            </w:r>
            <w:r w:rsidR="00667940" w:rsidRPr="00667940">
              <w:rPr>
                <w:rFonts w:ascii="Times New Roman" w:hAnsi="Times New Roman" w:cs="Times New Roman"/>
                <w:kern w:val="2"/>
                <w:vertAlign w:val="superscript"/>
              </w:rPr>
              <w:t>th</w:t>
            </w:r>
            <w:r w:rsidR="00667940">
              <w:rPr>
                <w:rFonts w:ascii="Times New Roman" w:hAnsi="Times New Roman" w:cs="Times New Roman"/>
                <w:kern w:val="2"/>
              </w:rPr>
              <w:t xml:space="preserve"> as there had been few responses.</w:t>
            </w:r>
            <w:r w:rsidR="00FA4D91">
              <w:rPr>
                <w:rFonts w:ascii="Times New Roman" w:hAnsi="Times New Roman" w:cs="Times New Roman"/>
                <w:kern w:val="2"/>
              </w:rPr>
              <w:t xml:space="preserve"> The Clerk had completed the grant resubmission form </w:t>
            </w:r>
            <w:r w:rsidR="000F1A1D">
              <w:rPr>
                <w:rFonts w:ascii="Times New Roman" w:hAnsi="Times New Roman" w:cs="Times New Roman"/>
                <w:kern w:val="2"/>
              </w:rPr>
              <w:t xml:space="preserve">for the money that it had had to return to </w:t>
            </w:r>
            <w:proofErr w:type="spellStart"/>
            <w:r w:rsidR="000F1A1D">
              <w:rPr>
                <w:rFonts w:ascii="Times New Roman" w:hAnsi="Times New Roman" w:cs="Times New Roman"/>
                <w:kern w:val="2"/>
              </w:rPr>
              <w:t>Babergh</w:t>
            </w:r>
            <w:proofErr w:type="spellEnd"/>
            <w:r w:rsidR="000F1A1D">
              <w:rPr>
                <w:rFonts w:ascii="Times New Roman" w:hAnsi="Times New Roman" w:cs="Times New Roman"/>
                <w:kern w:val="2"/>
              </w:rPr>
              <w:t xml:space="preserve"> in September plus £70</w:t>
            </w:r>
            <w:r w:rsidR="00D800D5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0F1A1D">
              <w:rPr>
                <w:rFonts w:ascii="Times New Roman" w:hAnsi="Times New Roman" w:cs="Times New Roman"/>
                <w:kern w:val="2"/>
              </w:rPr>
              <w:t>for the cost of postcards</w:t>
            </w:r>
            <w:r w:rsidR="00DB7578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D800D5">
              <w:rPr>
                <w:rFonts w:ascii="Times New Roman" w:hAnsi="Times New Roman" w:cs="Times New Roman"/>
                <w:kern w:val="2"/>
              </w:rPr>
              <w:t xml:space="preserve">sent out advising of </w:t>
            </w:r>
            <w:r w:rsidR="00A03F23">
              <w:rPr>
                <w:rFonts w:ascii="Times New Roman" w:hAnsi="Times New Roman" w:cs="Times New Roman"/>
                <w:kern w:val="2"/>
              </w:rPr>
              <w:t>the</w:t>
            </w:r>
            <w:r w:rsidR="00DB7578">
              <w:rPr>
                <w:rFonts w:ascii="Times New Roman" w:hAnsi="Times New Roman" w:cs="Times New Roman"/>
                <w:kern w:val="2"/>
              </w:rPr>
              <w:t xml:space="preserve"> consultation period</w:t>
            </w:r>
            <w:r w:rsidR="00A03F23">
              <w:rPr>
                <w:rFonts w:ascii="Times New Roman" w:hAnsi="Times New Roman" w:cs="Times New Roman"/>
                <w:kern w:val="2"/>
              </w:rPr>
              <w:t xml:space="preserve"> extension</w:t>
            </w:r>
            <w:r w:rsidR="000F1A1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BE2431">
              <w:rPr>
                <w:rFonts w:ascii="Times New Roman" w:hAnsi="Times New Roman" w:cs="Times New Roman"/>
                <w:kern w:val="2"/>
              </w:rPr>
              <w:t xml:space="preserve">Cllr. Browning </w:t>
            </w:r>
            <w:r w:rsidR="00A03F23">
              <w:rPr>
                <w:rFonts w:ascii="Times New Roman" w:hAnsi="Times New Roman" w:cs="Times New Roman"/>
                <w:kern w:val="2"/>
              </w:rPr>
              <w:t xml:space="preserve">had heard that </w:t>
            </w:r>
            <w:r w:rsidR="001768A5">
              <w:rPr>
                <w:rFonts w:ascii="Times New Roman" w:hAnsi="Times New Roman" w:cs="Times New Roman"/>
                <w:kern w:val="2"/>
              </w:rPr>
              <w:t xml:space="preserve">Lavenham’s NP had been voted down </w:t>
            </w:r>
            <w:r w:rsidR="00D36B95">
              <w:rPr>
                <w:rFonts w:ascii="Times New Roman" w:hAnsi="Times New Roman" w:cs="Times New Roman"/>
                <w:kern w:val="2"/>
              </w:rPr>
              <w:t xml:space="preserve">at a </w:t>
            </w:r>
            <w:r w:rsidR="001768A5">
              <w:rPr>
                <w:rFonts w:ascii="Times New Roman" w:hAnsi="Times New Roman" w:cs="Times New Roman"/>
                <w:kern w:val="2"/>
              </w:rPr>
              <w:t xml:space="preserve">public vote. </w:t>
            </w:r>
            <w:r w:rsidR="00FA4D91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7A057C0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3F73F5FB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District Councillor’s Report 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kern w:val="2"/>
              </w:rPr>
              <w:t>circulated before the meeting)</w:t>
            </w:r>
          </w:p>
          <w:p w14:paraId="2485CBB6" w14:textId="77777777" w:rsidR="00C3540A" w:rsidRDefault="00C3540A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No issues </w:t>
            </w:r>
          </w:p>
          <w:p w14:paraId="3024F071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428FB24" w14:textId="240B4348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County Councillor’s Report</w:t>
            </w:r>
            <w:r w:rsidR="00C3540A">
              <w:rPr>
                <w:rFonts w:ascii="Times New Roman" w:hAnsi="Times New Roman" w:cs="Times New Roman"/>
                <w:b/>
                <w:bCs/>
                <w:kern w:val="2"/>
              </w:rPr>
              <w:t xml:space="preserve"> </w:t>
            </w:r>
            <w:r w:rsidR="00C3540A" w:rsidRPr="00C3540A">
              <w:rPr>
                <w:rFonts w:ascii="Times New Roman" w:hAnsi="Times New Roman" w:cs="Times New Roman"/>
                <w:i/>
                <w:iCs/>
                <w:kern w:val="2"/>
              </w:rPr>
              <w:t>(circulated before the meeting)</w:t>
            </w:r>
          </w:p>
          <w:p w14:paraId="033750A0" w14:textId="61601E3F" w:rsidR="00B2275E" w:rsidRDefault="00856DD4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Regarding flooding, the Clerk had forwarded details of a grant available to the Ives in Blind Lane.</w:t>
            </w:r>
            <w:r w:rsidR="00B2275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7C1CB49B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05A96158" w14:textId="500FC1C9" w:rsidR="00B2275E" w:rsidRPr="007A13BC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Planning Applications and Planning Matters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01E88D1" w14:textId="7241AF3E" w:rsidR="00B2275E" w:rsidRPr="00BB6F07" w:rsidRDefault="001424C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All recent applications were awaiting decisions. </w:t>
            </w:r>
            <w:r w:rsidR="004431CA">
              <w:rPr>
                <w:rFonts w:ascii="Times New Roman" w:hAnsi="Times New Roman" w:cs="Times New Roman"/>
                <w:kern w:val="2"/>
              </w:rPr>
              <w:t xml:space="preserve">Cllrs. discussed the complaint about vermin at </w:t>
            </w:r>
            <w:proofErr w:type="spellStart"/>
            <w:r w:rsidR="004431CA">
              <w:rPr>
                <w:rFonts w:ascii="Times New Roman" w:hAnsi="Times New Roman" w:cs="Times New Roman"/>
                <w:kern w:val="2"/>
              </w:rPr>
              <w:t>Ballingdon</w:t>
            </w:r>
            <w:r w:rsidR="00997909">
              <w:rPr>
                <w:rFonts w:ascii="Times New Roman" w:hAnsi="Times New Roman" w:cs="Times New Roman"/>
                <w:kern w:val="2"/>
              </w:rPr>
              <w:t>s</w:t>
            </w:r>
            <w:proofErr w:type="spellEnd"/>
            <w:r w:rsidR="004431CA">
              <w:rPr>
                <w:rFonts w:ascii="Times New Roman" w:hAnsi="Times New Roman" w:cs="Times New Roman"/>
                <w:kern w:val="2"/>
              </w:rPr>
              <w:t xml:space="preserve"> Yard, where a property has fallen into disrepair. </w:t>
            </w:r>
            <w:r w:rsidR="008C414F">
              <w:rPr>
                <w:rFonts w:ascii="Times New Roman" w:hAnsi="Times New Roman" w:cs="Times New Roman"/>
                <w:kern w:val="2"/>
              </w:rPr>
              <w:t xml:space="preserve">They </w:t>
            </w:r>
            <w:r w:rsidR="00BB6F07">
              <w:rPr>
                <w:rFonts w:ascii="Times New Roman" w:hAnsi="Times New Roman" w:cs="Times New Roman"/>
                <w:kern w:val="2"/>
              </w:rPr>
              <w:t>noted that Environmental Health had been copied into the correspondence and would hopefully act</w:t>
            </w:r>
            <w:r w:rsidR="00A412CE">
              <w:rPr>
                <w:rFonts w:ascii="Times New Roman" w:hAnsi="Times New Roman" w:cs="Times New Roman"/>
                <w:kern w:val="2"/>
              </w:rPr>
              <w:t>.</w:t>
            </w:r>
          </w:p>
          <w:p w14:paraId="07D9E76A" w14:textId="77777777" w:rsidR="00082410" w:rsidRDefault="0008241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150B3207" w14:textId="77777777" w:rsidR="00A67DDF" w:rsidRDefault="00A67DDF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3E73AD04" w14:textId="1A3F9A32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lastRenderedPageBreak/>
              <w:t>Finance and Administration</w:t>
            </w:r>
          </w:p>
          <w:p w14:paraId="1B670261" w14:textId="6BEB4C9F" w:rsidR="00422591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Invoices for payment: 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Clerk’s fees including </w:t>
            </w:r>
            <w:r w:rsidR="00E43102">
              <w:rPr>
                <w:rFonts w:ascii="Times New Roman" w:hAnsi="Times New Roman" w:cs="Times New Roman"/>
                <w:bCs/>
                <w:kern w:val="2"/>
              </w:rPr>
              <w:t>back pay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(</w:t>
            </w:r>
            <w:r w:rsidR="00F263CF">
              <w:rPr>
                <w:rFonts w:ascii="Times New Roman" w:hAnsi="Times New Roman" w:cs="Times New Roman"/>
                <w:bCs/>
                <w:kern w:val="2"/>
              </w:rPr>
              <w:t>Nov</w:t>
            </w:r>
            <w:r>
              <w:rPr>
                <w:rFonts w:ascii="Times New Roman" w:hAnsi="Times New Roman" w:cs="Times New Roman"/>
                <w:bCs/>
                <w:kern w:val="2"/>
              </w:rPr>
              <w:t>) £</w:t>
            </w:r>
            <w:r w:rsidR="00BE76F4">
              <w:rPr>
                <w:rFonts w:ascii="Times New Roman" w:hAnsi="Times New Roman" w:cs="Times New Roman"/>
                <w:bCs/>
                <w:kern w:val="2"/>
              </w:rPr>
              <w:t>667.40</w:t>
            </w:r>
            <w:r>
              <w:rPr>
                <w:rFonts w:ascii="Times New Roman" w:hAnsi="Times New Roman" w:cs="Times New Roman"/>
                <w:bCs/>
                <w:kern w:val="2"/>
              </w:rPr>
              <w:t>; Clerk’s exes (</w:t>
            </w:r>
            <w:r w:rsidR="00BE76F4">
              <w:rPr>
                <w:rFonts w:ascii="Times New Roman" w:hAnsi="Times New Roman" w:cs="Times New Roman"/>
                <w:bCs/>
                <w:kern w:val="2"/>
              </w:rPr>
              <w:t>Nov</w:t>
            </w:r>
            <w:r>
              <w:rPr>
                <w:rFonts w:ascii="Times New Roman" w:hAnsi="Times New Roman" w:cs="Times New Roman"/>
                <w:bCs/>
                <w:kern w:val="2"/>
              </w:rPr>
              <w:t>) £</w:t>
            </w:r>
            <w:r w:rsidR="00BE76F4">
              <w:rPr>
                <w:rFonts w:ascii="Times New Roman" w:hAnsi="Times New Roman" w:cs="Times New Roman"/>
                <w:bCs/>
                <w:kern w:val="2"/>
              </w:rPr>
              <w:t>28.83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; </w:t>
            </w:r>
            <w:r w:rsidR="00DA6457">
              <w:rPr>
                <w:rFonts w:ascii="Times New Roman" w:hAnsi="Times New Roman" w:cs="Times New Roman"/>
                <w:bCs/>
                <w:kern w:val="2"/>
              </w:rPr>
              <w:t>Clerk’s tax HMRC (Nov) £34.60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</w:rPr>
              <w:t>Boxted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</w:rPr>
              <w:t xml:space="preserve"> &amp; Hartest 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Institute hall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hire (</w:t>
            </w:r>
            <w:r w:rsidR="001B7FBE">
              <w:rPr>
                <w:rFonts w:ascii="Times New Roman" w:hAnsi="Times New Roman" w:cs="Times New Roman"/>
                <w:bCs/>
                <w:kern w:val="2"/>
              </w:rPr>
              <w:t>Oct/Nov</w:t>
            </w:r>
            <w:r>
              <w:rPr>
                <w:rFonts w:ascii="Times New Roman" w:hAnsi="Times New Roman" w:cs="Times New Roman"/>
                <w:bCs/>
                <w:kern w:val="2"/>
              </w:rPr>
              <w:t>) £</w:t>
            </w:r>
            <w:r w:rsidR="00CC1D48">
              <w:rPr>
                <w:rFonts w:ascii="Times New Roman" w:hAnsi="Times New Roman" w:cs="Times New Roman"/>
                <w:bCs/>
                <w:kern w:val="2"/>
              </w:rPr>
              <w:t>48</w:t>
            </w:r>
            <w:r w:rsidR="001B7FBE">
              <w:rPr>
                <w:rFonts w:ascii="Times New Roman" w:hAnsi="Times New Roman" w:cs="Times New Roman"/>
                <w:bCs/>
                <w:kern w:val="2"/>
              </w:rPr>
              <w:t xml:space="preserve">; Oliver Cornish </w:t>
            </w:r>
            <w:r w:rsidR="00422591">
              <w:rPr>
                <w:rFonts w:ascii="Times New Roman" w:hAnsi="Times New Roman" w:cs="Times New Roman"/>
                <w:bCs/>
                <w:kern w:val="2"/>
              </w:rPr>
              <w:t>(Oct-Dec) £950</w:t>
            </w:r>
          </w:p>
          <w:p w14:paraId="76C14C4A" w14:textId="330CA3FB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Ratification of payments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: </w:t>
            </w:r>
            <w:r w:rsidR="00B11AE4">
              <w:rPr>
                <w:rFonts w:ascii="Times New Roman" w:hAnsi="Times New Roman" w:cs="Times New Roman"/>
                <w:bCs/>
                <w:kern w:val="2"/>
              </w:rPr>
              <w:t xml:space="preserve">Excell Timber Windows Ltd. £9,600 </w:t>
            </w:r>
            <w:r w:rsidR="001653A9">
              <w:rPr>
                <w:rFonts w:ascii="Times New Roman" w:hAnsi="Times New Roman" w:cs="Times New Roman"/>
                <w:bCs/>
                <w:kern w:val="2"/>
              </w:rPr>
              <w:t>inc. VAT</w:t>
            </w:r>
          </w:p>
          <w:p w14:paraId="116510E2" w14:textId="1DE24FD4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It was proposed by Cllr. Price and seconded by Cllr. </w:t>
            </w:r>
            <w:r w:rsidR="00B573F7">
              <w:rPr>
                <w:rFonts w:ascii="Times New Roman" w:hAnsi="Times New Roman" w:cs="Times New Roman"/>
                <w:bCs/>
                <w:kern w:val="2"/>
              </w:rPr>
              <w:t>Walters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that the invoices be paid and the bank reconciliation for </w:t>
            </w:r>
            <w:r w:rsidR="003873E9">
              <w:rPr>
                <w:rFonts w:ascii="Times New Roman" w:hAnsi="Times New Roman" w:cs="Times New Roman"/>
                <w:bCs/>
                <w:kern w:val="2"/>
              </w:rPr>
              <w:t xml:space="preserve">November 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was correct. </w:t>
            </w:r>
            <w:r w:rsidR="00565273">
              <w:rPr>
                <w:rFonts w:ascii="Times New Roman" w:hAnsi="Times New Roman" w:cs="Times New Roman"/>
                <w:bCs/>
                <w:kern w:val="2"/>
              </w:rPr>
              <w:t xml:space="preserve">As the institute would be closed until March, the 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Clerk </w:t>
            </w:r>
            <w:r w:rsidR="003873E9">
              <w:rPr>
                <w:rFonts w:ascii="Times New Roman" w:hAnsi="Times New Roman" w:cs="Times New Roman"/>
                <w:bCs/>
                <w:kern w:val="2"/>
              </w:rPr>
              <w:t>had booked</w:t>
            </w:r>
            <w:r w:rsidR="00565273">
              <w:rPr>
                <w:rFonts w:ascii="Times New Roman" w:hAnsi="Times New Roman" w:cs="Times New Roman"/>
                <w:bCs/>
                <w:kern w:val="2"/>
              </w:rPr>
              <w:t xml:space="preserve"> the church for its February </w:t>
            </w:r>
            <w:r w:rsidR="00D10F3A">
              <w:rPr>
                <w:rFonts w:ascii="Times New Roman" w:hAnsi="Times New Roman" w:cs="Times New Roman"/>
                <w:bCs/>
                <w:kern w:val="2"/>
              </w:rPr>
              <w:t>5</w:t>
            </w:r>
            <w:r w:rsidR="00D10F3A" w:rsidRPr="00D10F3A">
              <w:rPr>
                <w:rFonts w:ascii="Times New Roman" w:hAnsi="Times New Roman" w:cs="Times New Roman"/>
                <w:bCs/>
                <w:kern w:val="2"/>
                <w:vertAlign w:val="superscript"/>
              </w:rPr>
              <w:t>th</w:t>
            </w:r>
            <w:r w:rsidR="00D10F3A">
              <w:rPr>
                <w:rFonts w:ascii="Times New Roman" w:hAnsi="Times New Roman" w:cs="Times New Roman"/>
                <w:bCs/>
                <w:kern w:val="2"/>
              </w:rPr>
              <w:t xml:space="preserve"> meeting and reminded everyone there was no meeting in January. </w:t>
            </w:r>
            <w:r w:rsidR="00951A63">
              <w:rPr>
                <w:rFonts w:ascii="Times New Roman" w:hAnsi="Times New Roman" w:cs="Times New Roman"/>
                <w:bCs/>
                <w:kern w:val="2"/>
              </w:rPr>
              <w:t>Councillors voted to increase the Precept by 4% from £14</w:t>
            </w:r>
            <w:r w:rsidR="00D3582A">
              <w:rPr>
                <w:rFonts w:ascii="Times New Roman" w:hAnsi="Times New Roman" w:cs="Times New Roman"/>
                <w:bCs/>
                <w:kern w:val="2"/>
              </w:rPr>
              <w:t xml:space="preserve">,634.90 </w:t>
            </w:r>
            <w:r w:rsidR="00951A63">
              <w:rPr>
                <w:rFonts w:ascii="Times New Roman" w:hAnsi="Times New Roman" w:cs="Times New Roman"/>
                <w:bCs/>
                <w:kern w:val="2"/>
              </w:rPr>
              <w:t>to £15,220</w:t>
            </w:r>
            <w:r w:rsidR="00D3582A">
              <w:rPr>
                <w:rFonts w:ascii="Times New Roman" w:hAnsi="Times New Roman" w:cs="Times New Roman"/>
                <w:bCs/>
                <w:kern w:val="2"/>
              </w:rPr>
              <w:t xml:space="preserve">. Cllrs. </w:t>
            </w:r>
            <w:r w:rsidR="00BC1BF5">
              <w:rPr>
                <w:rFonts w:ascii="Times New Roman" w:hAnsi="Times New Roman" w:cs="Times New Roman"/>
                <w:bCs/>
                <w:kern w:val="2"/>
              </w:rPr>
              <w:t xml:space="preserve">Browning and Price and the Clerk signed the form ready for submission. </w:t>
            </w:r>
            <w:r w:rsidR="00DB6CB1">
              <w:rPr>
                <w:rFonts w:ascii="Times New Roman" w:hAnsi="Times New Roman" w:cs="Times New Roman"/>
                <w:bCs/>
                <w:kern w:val="2"/>
              </w:rPr>
              <w:t xml:space="preserve">Regarding her absence in January, the Clerk had established </w:t>
            </w:r>
            <w:r w:rsidR="0047416D">
              <w:rPr>
                <w:rFonts w:ascii="Times New Roman" w:hAnsi="Times New Roman" w:cs="Times New Roman"/>
                <w:bCs/>
                <w:kern w:val="2"/>
              </w:rPr>
              <w:t xml:space="preserve">with SALC </w:t>
            </w:r>
            <w:r w:rsidR="00DB6CB1">
              <w:rPr>
                <w:rFonts w:ascii="Times New Roman" w:hAnsi="Times New Roman" w:cs="Times New Roman"/>
                <w:bCs/>
                <w:kern w:val="2"/>
              </w:rPr>
              <w:t xml:space="preserve">that if she was fielding emails while away then she should be paid. She would share details of </w:t>
            </w:r>
            <w:r w:rsidR="00A95C25">
              <w:rPr>
                <w:rFonts w:ascii="Times New Roman" w:hAnsi="Times New Roman" w:cs="Times New Roman"/>
                <w:bCs/>
                <w:kern w:val="2"/>
              </w:rPr>
              <w:t xml:space="preserve">holiday pay </w:t>
            </w:r>
            <w:r w:rsidR="00534720">
              <w:rPr>
                <w:rFonts w:ascii="Times New Roman" w:hAnsi="Times New Roman" w:cs="Times New Roman"/>
                <w:bCs/>
                <w:kern w:val="2"/>
              </w:rPr>
              <w:t>in her contract with</w:t>
            </w:r>
            <w:r w:rsidR="00A95C25">
              <w:rPr>
                <w:rFonts w:ascii="Times New Roman" w:hAnsi="Times New Roman" w:cs="Times New Roman"/>
                <w:bCs/>
                <w:kern w:val="2"/>
              </w:rPr>
              <w:t xml:space="preserve"> the PC.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 </w:t>
            </w:r>
          </w:p>
          <w:p w14:paraId="6D457894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1D2FB4BD" w14:textId="3EB69022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Bank balance to end </w:t>
            </w:r>
            <w:r w:rsidR="00A95C25">
              <w:rPr>
                <w:rFonts w:ascii="Times New Roman" w:hAnsi="Times New Roman" w:cs="Times New Roman"/>
                <w:b/>
                <w:kern w:val="2"/>
              </w:rPr>
              <w:t>November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 2024</w:t>
            </w:r>
          </w:p>
          <w:p w14:paraId="4A356A96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B2275E" w14:paraId="36C68793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6D19B" w14:textId="77777777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Balance in Current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434B2" w14:textId="48A627E3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C623DD">
                    <w:rPr>
                      <w:rFonts w:ascii="Times New Roman" w:hAnsi="Times New Roman" w:cs="Times New Roman"/>
                      <w:kern w:val="2"/>
                    </w:rPr>
                    <w:t>6,698.03</w:t>
                  </w:r>
                </w:p>
              </w:tc>
            </w:tr>
            <w:tr w:rsidR="00B2275E" w14:paraId="2D8510D6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BF66E" w14:textId="77777777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9C69B" w14:textId="3F287664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C623DD">
                    <w:rPr>
                      <w:rFonts w:ascii="Times New Roman" w:hAnsi="Times New Roman" w:cs="Times New Roman"/>
                      <w:kern w:val="2"/>
                    </w:rPr>
                    <w:t>38,260.99</w:t>
                  </w:r>
                </w:p>
              </w:tc>
            </w:tr>
            <w:tr w:rsidR="00B2275E" w14:paraId="2579C7FA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3A434" w14:textId="77777777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 xml:space="preserve">Total (excluding CIL Funds) 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F3D27" w14:textId="09DA97E2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046B49">
                    <w:rPr>
                      <w:rFonts w:ascii="Times New Roman" w:hAnsi="Times New Roman" w:cs="Times New Roman"/>
                      <w:kern w:val="2"/>
                    </w:rPr>
                    <w:t>44,613.16</w:t>
                  </w:r>
                </w:p>
              </w:tc>
            </w:tr>
            <w:tr w:rsidR="00B2275E" w14:paraId="19967F24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98E3F" w14:textId="77777777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2EB37" w14:textId="2000AEEC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8C2562">
                    <w:rPr>
                      <w:rFonts w:ascii="Times New Roman" w:hAnsi="Times New Roman" w:cs="Times New Roman"/>
                      <w:kern w:val="2"/>
                    </w:rPr>
                    <w:t>44,959.02</w:t>
                  </w:r>
                </w:p>
              </w:tc>
            </w:tr>
            <w:tr w:rsidR="00B2275E" w14:paraId="181E6436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8399B" w14:textId="77777777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CIL Funds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6CBA0" w14:textId="414C84BD" w:rsidR="00B2275E" w:rsidRDefault="00B2275E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£345.86</w:t>
                  </w:r>
                </w:p>
              </w:tc>
            </w:tr>
          </w:tbl>
          <w:p w14:paraId="60F7301A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70531E39" w14:textId="3552225F" w:rsidR="00517304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Action: Clerk to send invoices for payment to Cllrs. Browning and Price. </w:t>
            </w:r>
            <w:r w:rsidR="00517304">
              <w:rPr>
                <w:rFonts w:ascii="Times New Roman" w:hAnsi="Times New Roman" w:cs="Times New Roman"/>
                <w:b/>
                <w:kern w:val="2"/>
              </w:rPr>
              <w:t>Clerk to submit Precept form.</w:t>
            </w:r>
          </w:p>
          <w:p w14:paraId="5D2893E6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78BEB518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Green, Cemetery and Churchyard</w:t>
            </w:r>
          </w:p>
          <w:p w14:paraId="4736520E" w14:textId="3906C7D4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The Clerk </w:t>
            </w:r>
            <w:r w:rsidR="00F04B1A">
              <w:rPr>
                <w:rFonts w:ascii="Times New Roman" w:hAnsi="Times New Roman" w:cs="Times New Roman"/>
                <w:bCs/>
                <w:kern w:val="2"/>
              </w:rPr>
              <w:t xml:space="preserve">to write to Karen Knight with an offer of £3,000 </w:t>
            </w:r>
            <w:r w:rsidR="00DE61B2">
              <w:rPr>
                <w:rFonts w:ascii="Times New Roman" w:hAnsi="Times New Roman" w:cs="Times New Roman"/>
                <w:bCs/>
                <w:kern w:val="2"/>
              </w:rPr>
              <w:t xml:space="preserve">of s.137 monies </w:t>
            </w:r>
            <w:r w:rsidR="00F04B1A">
              <w:rPr>
                <w:rFonts w:ascii="Times New Roman" w:hAnsi="Times New Roman" w:cs="Times New Roman"/>
                <w:bCs/>
                <w:kern w:val="2"/>
              </w:rPr>
              <w:t xml:space="preserve">for her </w:t>
            </w:r>
            <w:r w:rsidR="00FC04C0">
              <w:rPr>
                <w:rFonts w:ascii="Times New Roman" w:hAnsi="Times New Roman" w:cs="Times New Roman"/>
                <w:bCs/>
                <w:kern w:val="2"/>
              </w:rPr>
              <w:t xml:space="preserve">‘Village Community Project’. Hopefully this could be used for match funding </w:t>
            </w:r>
            <w:r w:rsidR="005A065B">
              <w:rPr>
                <w:rFonts w:ascii="Times New Roman" w:hAnsi="Times New Roman" w:cs="Times New Roman"/>
                <w:bCs/>
                <w:kern w:val="2"/>
              </w:rPr>
              <w:t>and allow her to reach her £6,000 funding target. T</w:t>
            </w:r>
            <w:r>
              <w:rPr>
                <w:rFonts w:ascii="Times New Roman" w:hAnsi="Times New Roman" w:cs="Times New Roman"/>
                <w:bCs/>
                <w:kern w:val="2"/>
              </w:rPr>
              <w:t>he PC had already committed £345</w:t>
            </w:r>
            <w:r w:rsidR="00A74100">
              <w:rPr>
                <w:rFonts w:ascii="Times New Roman" w:hAnsi="Times New Roman" w:cs="Times New Roman"/>
                <w:bCs/>
                <w:kern w:val="2"/>
              </w:rPr>
              <w:t>.86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(the leftover CIL money) towards leaflet printing.</w:t>
            </w:r>
            <w:r w:rsidR="00B74C09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611B3B">
              <w:rPr>
                <w:rFonts w:ascii="Times New Roman" w:hAnsi="Times New Roman" w:cs="Times New Roman"/>
                <w:bCs/>
                <w:kern w:val="2"/>
              </w:rPr>
              <w:t>The burial of Angela Green had taken place on November 26</w:t>
            </w:r>
            <w:r w:rsidR="00611B3B" w:rsidRPr="00DB5B41">
              <w:rPr>
                <w:rFonts w:ascii="Times New Roman" w:hAnsi="Times New Roman" w:cs="Times New Roman"/>
                <w:bCs/>
                <w:kern w:val="2"/>
                <w:vertAlign w:val="superscript"/>
              </w:rPr>
              <w:t>th</w:t>
            </w:r>
            <w:r w:rsidR="00DB5B41">
              <w:rPr>
                <w:rFonts w:ascii="Times New Roman" w:hAnsi="Times New Roman" w:cs="Times New Roman"/>
                <w:bCs/>
                <w:kern w:val="2"/>
              </w:rPr>
              <w:t xml:space="preserve"> (£1</w:t>
            </w:r>
            <w:r w:rsidR="00605000">
              <w:rPr>
                <w:rFonts w:ascii="Times New Roman" w:hAnsi="Times New Roman" w:cs="Times New Roman"/>
                <w:bCs/>
                <w:kern w:val="2"/>
              </w:rPr>
              <w:t>5</w:t>
            </w:r>
            <w:r w:rsidR="00DB5B41">
              <w:rPr>
                <w:rFonts w:ascii="Times New Roman" w:hAnsi="Times New Roman" w:cs="Times New Roman"/>
                <w:bCs/>
                <w:kern w:val="2"/>
              </w:rPr>
              <w:t>2.50</w:t>
            </w:r>
            <w:r w:rsidR="002C5C9C">
              <w:rPr>
                <w:rFonts w:ascii="Times New Roman" w:hAnsi="Times New Roman" w:cs="Times New Roman"/>
                <w:bCs/>
                <w:kern w:val="2"/>
              </w:rPr>
              <w:t xml:space="preserve"> outstanding</w:t>
            </w:r>
            <w:r w:rsidR="00DB5B41">
              <w:rPr>
                <w:rFonts w:ascii="Times New Roman" w:hAnsi="Times New Roman" w:cs="Times New Roman"/>
                <w:bCs/>
                <w:kern w:val="2"/>
              </w:rPr>
              <w:t xml:space="preserve">) and a memorial had been approved for Francis Dellow </w:t>
            </w:r>
            <w:r w:rsidR="00605000">
              <w:rPr>
                <w:rFonts w:ascii="Times New Roman" w:hAnsi="Times New Roman" w:cs="Times New Roman"/>
                <w:bCs/>
                <w:kern w:val="2"/>
              </w:rPr>
              <w:t>(</w:t>
            </w:r>
            <w:r w:rsidR="00F25ADE">
              <w:rPr>
                <w:rFonts w:ascii="Times New Roman" w:hAnsi="Times New Roman" w:cs="Times New Roman"/>
                <w:bCs/>
                <w:kern w:val="2"/>
              </w:rPr>
              <w:t>£</w:t>
            </w:r>
            <w:r w:rsidR="0007329A">
              <w:rPr>
                <w:rFonts w:ascii="Times New Roman" w:hAnsi="Times New Roman" w:cs="Times New Roman"/>
                <w:bCs/>
                <w:kern w:val="2"/>
              </w:rPr>
              <w:t>75</w:t>
            </w:r>
            <w:r w:rsidR="002C5C9C">
              <w:rPr>
                <w:rFonts w:ascii="Times New Roman" w:hAnsi="Times New Roman" w:cs="Times New Roman"/>
                <w:bCs/>
                <w:kern w:val="2"/>
              </w:rPr>
              <w:t xml:space="preserve"> outstanding).</w:t>
            </w:r>
            <w:r w:rsidR="00B7211A">
              <w:rPr>
                <w:rFonts w:ascii="Times New Roman" w:hAnsi="Times New Roman" w:cs="Times New Roman"/>
                <w:bCs/>
                <w:kern w:val="2"/>
              </w:rPr>
              <w:t xml:space="preserve"> The Clerk had had no response to her letter to Richard Ince informing him that unless </w:t>
            </w:r>
            <w:r w:rsidR="00465C97">
              <w:rPr>
                <w:rFonts w:ascii="Times New Roman" w:hAnsi="Times New Roman" w:cs="Times New Roman"/>
                <w:bCs/>
                <w:kern w:val="2"/>
              </w:rPr>
              <w:t xml:space="preserve">action was taken regarding his family graves, the PC would fence them off as they were an eyesore and safety hazard. </w:t>
            </w:r>
            <w:r w:rsidR="004521EC">
              <w:rPr>
                <w:rFonts w:ascii="Times New Roman" w:hAnsi="Times New Roman" w:cs="Times New Roman"/>
                <w:bCs/>
                <w:kern w:val="2"/>
              </w:rPr>
              <w:t xml:space="preserve">Cllr. Chappell to </w:t>
            </w:r>
            <w:r w:rsidR="00C2005E">
              <w:rPr>
                <w:rFonts w:ascii="Times New Roman" w:hAnsi="Times New Roman" w:cs="Times New Roman"/>
                <w:bCs/>
                <w:kern w:val="2"/>
              </w:rPr>
              <w:t xml:space="preserve">get a fencing quote from Park Fencing. Clerk to </w:t>
            </w:r>
            <w:r w:rsidR="005B3450">
              <w:rPr>
                <w:rFonts w:ascii="Times New Roman" w:hAnsi="Times New Roman" w:cs="Times New Roman"/>
                <w:bCs/>
                <w:kern w:val="2"/>
              </w:rPr>
              <w:t>get quotes</w:t>
            </w:r>
            <w:r w:rsidR="00C2005E">
              <w:rPr>
                <w:rFonts w:ascii="Times New Roman" w:hAnsi="Times New Roman" w:cs="Times New Roman"/>
                <w:bCs/>
                <w:kern w:val="2"/>
              </w:rPr>
              <w:t xml:space="preserve"> for 30m of fencing.</w:t>
            </w:r>
          </w:p>
          <w:p w14:paraId="09F6B224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581CB464" w14:textId="5091B84B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Action: The Clerk t</w:t>
            </w:r>
            <w:r w:rsidR="00A74100">
              <w:rPr>
                <w:rFonts w:ascii="Times New Roman" w:hAnsi="Times New Roman" w:cs="Times New Roman"/>
                <w:b/>
                <w:kern w:val="2"/>
              </w:rPr>
              <w:t>o write to Karen Knight</w:t>
            </w:r>
            <w:r w:rsidR="00D249FB">
              <w:rPr>
                <w:rFonts w:ascii="Times New Roman" w:hAnsi="Times New Roman" w:cs="Times New Roman"/>
                <w:b/>
                <w:kern w:val="2"/>
              </w:rPr>
              <w:t xml:space="preserve"> and investigate fencing costs. </w:t>
            </w:r>
          </w:p>
          <w:p w14:paraId="60414BB3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4401F708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Footpaths and Highways</w:t>
            </w:r>
          </w:p>
          <w:p w14:paraId="3AAB9C19" w14:textId="6B81F0FB" w:rsidR="002C5C9C" w:rsidRDefault="008D1469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Councillors considered John Kemp’s advice regarding </w:t>
            </w:r>
            <w:r w:rsidR="009157BB">
              <w:rPr>
                <w:rFonts w:ascii="Times New Roman" w:hAnsi="Times New Roman" w:cs="Times New Roman"/>
                <w:bCs/>
                <w:kern w:val="2"/>
              </w:rPr>
              <w:t xml:space="preserve">the removal of </w:t>
            </w:r>
            <w:r>
              <w:rPr>
                <w:rFonts w:ascii="Times New Roman" w:hAnsi="Times New Roman" w:cs="Times New Roman"/>
                <w:bCs/>
                <w:kern w:val="2"/>
              </w:rPr>
              <w:t>two silver birch near the entrance to the Institute</w:t>
            </w:r>
            <w:r w:rsidR="00273938">
              <w:rPr>
                <w:rFonts w:ascii="Times New Roman" w:hAnsi="Times New Roman" w:cs="Times New Roman"/>
                <w:bCs/>
                <w:kern w:val="2"/>
              </w:rPr>
              <w:t>, but concluded that</w:t>
            </w:r>
            <w:r w:rsidR="008D2DDE">
              <w:rPr>
                <w:rFonts w:ascii="Times New Roman" w:hAnsi="Times New Roman" w:cs="Times New Roman"/>
                <w:bCs/>
                <w:kern w:val="2"/>
              </w:rPr>
              <w:t>,</w:t>
            </w:r>
            <w:r w:rsidR="00273938">
              <w:rPr>
                <w:rFonts w:ascii="Times New Roman" w:hAnsi="Times New Roman" w:cs="Times New Roman"/>
                <w:bCs/>
                <w:kern w:val="2"/>
              </w:rPr>
              <w:t xml:space="preserve"> at this stage</w:t>
            </w:r>
            <w:r w:rsidR="008D2DDE">
              <w:rPr>
                <w:rFonts w:ascii="Times New Roman" w:hAnsi="Times New Roman" w:cs="Times New Roman"/>
                <w:bCs/>
                <w:kern w:val="2"/>
              </w:rPr>
              <w:t>,</w:t>
            </w:r>
            <w:r w:rsidR="00273938">
              <w:rPr>
                <w:rFonts w:ascii="Times New Roman" w:hAnsi="Times New Roman" w:cs="Times New Roman"/>
                <w:bCs/>
                <w:kern w:val="2"/>
              </w:rPr>
              <w:t xml:space="preserve"> only the height of the trees needed reducing. </w:t>
            </w:r>
            <w:r w:rsidR="008C4336">
              <w:rPr>
                <w:rFonts w:ascii="Times New Roman" w:hAnsi="Times New Roman" w:cs="Times New Roman"/>
                <w:bCs/>
                <w:kern w:val="2"/>
              </w:rPr>
              <w:t xml:space="preserve">Clerk to let Peter Chapman and John Kemp know. 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C23879">
              <w:rPr>
                <w:rFonts w:ascii="Times New Roman" w:hAnsi="Times New Roman" w:cs="Times New Roman"/>
                <w:bCs/>
                <w:kern w:val="2"/>
              </w:rPr>
              <w:t xml:space="preserve">Councillors discussed the extent of improvements planned </w:t>
            </w:r>
            <w:r w:rsidR="005B12BD">
              <w:rPr>
                <w:rFonts w:ascii="Times New Roman" w:hAnsi="Times New Roman" w:cs="Times New Roman"/>
                <w:bCs/>
                <w:kern w:val="2"/>
              </w:rPr>
              <w:t xml:space="preserve">– and fully funded by </w:t>
            </w:r>
            <w:proofErr w:type="spellStart"/>
            <w:r w:rsidR="005B12BD">
              <w:rPr>
                <w:rFonts w:ascii="Times New Roman" w:hAnsi="Times New Roman" w:cs="Times New Roman"/>
                <w:bCs/>
                <w:kern w:val="2"/>
              </w:rPr>
              <w:t>Babergh</w:t>
            </w:r>
            <w:proofErr w:type="spellEnd"/>
            <w:r w:rsidR="005B12BD">
              <w:rPr>
                <w:rFonts w:ascii="Times New Roman" w:hAnsi="Times New Roman" w:cs="Times New Roman"/>
                <w:bCs/>
                <w:kern w:val="2"/>
              </w:rPr>
              <w:t xml:space="preserve"> - </w:t>
            </w:r>
            <w:r w:rsidR="00C23879">
              <w:rPr>
                <w:rFonts w:ascii="Times New Roman" w:hAnsi="Times New Roman" w:cs="Times New Roman"/>
                <w:bCs/>
                <w:kern w:val="2"/>
              </w:rPr>
              <w:t xml:space="preserve">for </w:t>
            </w:r>
            <w:r w:rsidR="001572F3">
              <w:rPr>
                <w:rFonts w:ascii="Times New Roman" w:hAnsi="Times New Roman" w:cs="Times New Roman"/>
                <w:bCs/>
                <w:kern w:val="2"/>
              </w:rPr>
              <w:t xml:space="preserve">the </w:t>
            </w:r>
            <w:r w:rsidR="005B12BD">
              <w:rPr>
                <w:rFonts w:ascii="Times New Roman" w:hAnsi="Times New Roman" w:cs="Times New Roman"/>
                <w:bCs/>
                <w:kern w:val="2"/>
              </w:rPr>
              <w:t>restricted byway next to the church.</w:t>
            </w:r>
            <w:r w:rsidR="00C031E2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5B12B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261745E4" w14:textId="77777777" w:rsidR="00B2275E" w:rsidRDefault="00B2275E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65E0F525" w14:textId="351667D4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Action: Clerk to </w:t>
            </w:r>
            <w:r w:rsidR="005C5BF3">
              <w:rPr>
                <w:rFonts w:ascii="Times New Roman" w:hAnsi="Times New Roman" w:cs="Times New Roman"/>
                <w:b/>
                <w:kern w:val="2"/>
              </w:rPr>
              <w:t>report decision to John Kemp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. </w:t>
            </w:r>
          </w:p>
          <w:p w14:paraId="02298AED" w14:textId="77777777" w:rsidR="00B2275E" w:rsidRDefault="00B2275E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0EC34A97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Speeding </w:t>
            </w:r>
          </w:p>
          <w:p w14:paraId="31BCC3A0" w14:textId="32645A54" w:rsidR="00065693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Th</w:t>
            </w:r>
            <w:r w:rsidR="00FE4B67">
              <w:rPr>
                <w:rFonts w:ascii="Times New Roman" w:hAnsi="Times New Roman" w:cs="Times New Roman"/>
                <w:kern w:val="2"/>
              </w:rPr>
              <w:t xml:space="preserve">ree volunteers had come forward to look after </w:t>
            </w:r>
            <w:r w:rsidR="002B293E">
              <w:rPr>
                <w:rFonts w:ascii="Times New Roman" w:hAnsi="Times New Roman" w:cs="Times New Roman"/>
                <w:kern w:val="2"/>
              </w:rPr>
              <w:t>a SID</w:t>
            </w:r>
            <w:r w:rsidR="00031E8A">
              <w:rPr>
                <w:rFonts w:ascii="Times New Roman" w:hAnsi="Times New Roman" w:cs="Times New Roman"/>
                <w:kern w:val="2"/>
              </w:rPr>
              <w:t xml:space="preserve"> - </w:t>
            </w:r>
            <w:r w:rsidR="002B293E">
              <w:rPr>
                <w:rFonts w:ascii="Times New Roman" w:hAnsi="Times New Roman" w:cs="Times New Roman"/>
                <w:kern w:val="2"/>
              </w:rPr>
              <w:t xml:space="preserve">Peter Fisher, Steven Bottomley and </w:t>
            </w:r>
            <w:r w:rsidR="00A568C8">
              <w:rPr>
                <w:rFonts w:ascii="Times New Roman" w:hAnsi="Times New Roman" w:cs="Times New Roman"/>
                <w:kern w:val="2"/>
              </w:rPr>
              <w:t xml:space="preserve">Simon Merriam. </w:t>
            </w:r>
            <w:r w:rsidR="008053AE">
              <w:rPr>
                <w:rFonts w:ascii="Times New Roman" w:hAnsi="Times New Roman" w:cs="Times New Roman"/>
                <w:kern w:val="2"/>
              </w:rPr>
              <w:t xml:space="preserve">Councillors agreed </w:t>
            </w:r>
            <w:r w:rsidR="009C25F6">
              <w:rPr>
                <w:rFonts w:ascii="Times New Roman" w:hAnsi="Times New Roman" w:cs="Times New Roman"/>
                <w:kern w:val="2"/>
              </w:rPr>
              <w:t xml:space="preserve">to submit the Elan City SID with data capture quote </w:t>
            </w:r>
            <w:r w:rsidR="002A65D2">
              <w:rPr>
                <w:rFonts w:ascii="Times New Roman" w:hAnsi="Times New Roman" w:cs="Times New Roman"/>
                <w:kern w:val="2"/>
              </w:rPr>
              <w:t>£2,</w:t>
            </w:r>
            <w:r w:rsidR="00C23879">
              <w:rPr>
                <w:rFonts w:ascii="Times New Roman" w:hAnsi="Times New Roman" w:cs="Times New Roman"/>
                <w:kern w:val="2"/>
              </w:rPr>
              <w:t xml:space="preserve">289.99 </w:t>
            </w:r>
            <w:r w:rsidR="00774308">
              <w:rPr>
                <w:rFonts w:ascii="Times New Roman" w:hAnsi="Times New Roman" w:cs="Times New Roman"/>
                <w:kern w:val="2"/>
              </w:rPr>
              <w:t xml:space="preserve">+ VAT </w:t>
            </w:r>
            <w:r w:rsidR="00E76EEF">
              <w:rPr>
                <w:rFonts w:ascii="Times New Roman" w:hAnsi="Times New Roman" w:cs="Times New Roman"/>
                <w:kern w:val="2"/>
              </w:rPr>
              <w:t>to Cllr. Kemp for funding.</w:t>
            </w:r>
            <w:r w:rsidR="003D571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1BC3EDA1" w14:textId="77777777" w:rsidR="007A1471" w:rsidRDefault="007A1471">
            <w:pPr>
              <w:rPr>
                <w:rFonts w:ascii="Times New Roman" w:hAnsi="Times New Roman" w:cs="Times New Roman"/>
                <w:kern w:val="2"/>
              </w:rPr>
            </w:pPr>
          </w:p>
          <w:p w14:paraId="65F5A337" w14:textId="7F19F68F" w:rsidR="00B2275E" w:rsidRPr="00065693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Action: Clerk to </w:t>
            </w:r>
            <w:r w:rsidR="003A0329">
              <w:rPr>
                <w:rFonts w:ascii="Times New Roman" w:hAnsi="Times New Roman" w:cs="Times New Roman"/>
                <w:b/>
                <w:bCs/>
                <w:kern w:val="2"/>
              </w:rPr>
              <w:t xml:space="preserve">thank the </w:t>
            </w:r>
            <w:r w:rsidR="00142B2A">
              <w:rPr>
                <w:rFonts w:ascii="Times New Roman" w:hAnsi="Times New Roman" w:cs="Times New Roman"/>
                <w:b/>
                <w:bCs/>
                <w:kern w:val="2"/>
              </w:rPr>
              <w:t xml:space="preserve">volunteers </w:t>
            </w:r>
            <w:r w:rsidR="003A0329">
              <w:rPr>
                <w:rFonts w:ascii="Times New Roman" w:hAnsi="Times New Roman" w:cs="Times New Roman"/>
                <w:b/>
                <w:bCs/>
                <w:kern w:val="2"/>
              </w:rPr>
              <w:t xml:space="preserve">and forward </w:t>
            </w:r>
            <w:r w:rsidR="00142B2A">
              <w:rPr>
                <w:rFonts w:ascii="Times New Roman" w:hAnsi="Times New Roman" w:cs="Times New Roman"/>
                <w:b/>
                <w:bCs/>
                <w:kern w:val="2"/>
              </w:rPr>
              <w:t xml:space="preserve">details of the Elan City SID model to </w:t>
            </w:r>
            <w:r w:rsidR="003A0329">
              <w:rPr>
                <w:rFonts w:ascii="Times New Roman" w:hAnsi="Times New Roman" w:cs="Times New Roman"/>
                <w:b/>
                <w:bCs/>
                <w:kern w:val="2"/>
              </w:rPr>
              <w:t xml:space="preserve">familiarise themselves with the equipment.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</w:t>
            </w:r>
          </w:p>
          <w:p w14:paraId="1B834F59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1787BF0F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Correspondence</w:t>
            </w:r>
          </w:p>
          <w:p w14:paraId="4DB95EFE" w14:textId="0B9581CC" w:rsidR="00B2275E" w:rsidRDefault="007152E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Cllr. Pask </w:t>
            </w:r>
            <w:r w:rsidR="00771E20">
              <w:rPr>
                <w:rFonts w:ascii="Times New Roman" w:hAnsi="Times New Roman" w:cs="Times New Roman"/>
                <w:kern w:val="2"/>
              </w:rPr>
              <w:t xml:space="preserve">had </w:t>
            </w:r>
            <w:r w:rsidR="00621208">
              <w:rPr>
                <w:rFonts w:ascii="Times New Roman" w:hAnsi="Times New Roman" w:cs="Times New Roman"/>
                <w:kern w:val="2"/>
              </w:rPr>
              <w:t xml:space="preserve">minutes going back to the 1970s which the clerk would send to The Hold archive in Ipswich. 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B7E071F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355F9C4" w14:textId="01A1211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Action: Clerk to </w:t>
            </w:r>
            <w:r w:rsidR="004C1BF8">
              <w:rPr>
                <w:rFonts w:ascii="Times New Roman" w:hAnsi="Times New Roman" w:cs="Times New Roman"/>
                <w:b/>
                <w:bCs/>
                <w:kern w:val="2"/>
              </w:rPr>
              <w:t>pick up minutes from Cllr. Pask’s.</w:t>
            </w:r>
          </w:p>
          <w:p w14:paraId="324B2CD6" w14:textId="77777777" w:rsidR="007777CB" w:rsidRDefault="007777CB">
            <w:pPr>
              <w:rPr>
                <w:rFonts w:ascii="Times New Roman" w:hAnsi="Times New Roman" w:cs="Times New Roman"/>
                <w:kern w:val="2"/>
              </w:rPr>
            </w:pPr>
          </w:p>
          <w:p w14:paraId="345B9BD6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Chairman’s Comments</w:t>
            </w:r>
          </w:p>
          <w:p w14:paraId="39762D18" w14:textId="6B81E910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Cllr. Browning thanked everyone for coming.</w:t>
            </w:r>
          </w:p>
          <w:p w14:paraId="05ACCF15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5191188B" w14:textId="77777777" w:rsidR="00B2275E" w:rsidRDefault="00B2275E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Any Other Business</w:t>
            </w:r>
          </w:p>
          <w:p w14:paraId="61C4E16B" w14:textId="5C5D2650" w:rsidR="004C1BF8" w:rsidRDefault="004C1BF8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Cllr. Price </w:t>
            </w:r>
            <w:r w:rsidR="0039230D">
              <w:rPr>
                <w:rFonts w:ascii="Times New Roman" w:hAnsi="Times New Roman" w:cs="Times New Roman"/>
                <w:kern w:val="2"/>
              </w:rPr>
              <w:t>had been approached about having a permanent Xmas tree on The Green which would be more sustainable</w:t>
            </w:r>
            <w:r w:rsidR="008D5EBA">
              <w:rPr>
                <w:rFonts w:ascii="Times New Roman" w:hAnsi="Times New Roman" w:cs="Times New Roman"/>
                <w:kern w:val="2"/>
              </w:rPr>
              <w:t xml:space="preserve"> than putting one up each year. </w:t>
            </w:r>
            <w:r w:rsidR="0011493B">
              <w:rPr>
                <w:rFonts w:ascii="Times New Roman" w:hAnsi="Times New Roman" w:cs="Times New Roman"/>
                <w:kern w:val="2"/>
              </w:rPr>
              <w:t xml:space="preserve">Cllrs. to investigate other villages that have one. </w:t>
            </w:r>
          </w:p>
          <w:p w14:paraId="0774A6ED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213491CA" w14:textId="75FF32F1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The meeting closed at </w:t>
            </w:r>
            <w:r w:rsidR="004C1BF8">
              <w:rPr>
                <w:rFonts w:ascii="Times New Roman" w:hAnsi="Times New Roman" w:cs="Times New Roman"/>
                <w:kern w:val="2"/>
              </w:rPr>
              <w:t>7.55</w:t>
            </w:r>
            <w:r>
              <w:rPr>
                <w:rFonts w:ascii="Times New Roman" w:hAnsi="Times New Roman" w:cs="Times New Roman"/>
                <w:kern w:val="2"/>
              </w:rPr>
              <w:t>pm</w:t>
            </w:r>
          </w:p>
          <w:p w14:paraId="0E654DB6" w14:textId="77777777" w:rsidR="00FF6FD2" w:rsidRDefault="00FF6FD2">
            <w:pPr>
              <w:rPr>
                <w:rFonts w:ascii="Times New Roman" w:hAnsi="Times New Roman" w:cs="Times New Roman"/>
                <w:kern w:val="2"/>
              </w:rPr>
            </w:pPr>
          </w:p>
          <w:p w14:paraId="72BF3A5A" w14:textId="77777777" w:rsidR="00FF6FD2" w:rsidRDefault="00FF6FD2">
            <w:pPr>
              <w:rPr>
                <w:rFonts w:ascii="Times New Roman" w:hAnsi="Times New Roman" w:cs="Times New Roman"/>
                <w:kern w:val="2"/>
              </w:rPr>
            </w:pPr>
          </w:p>
          <w:p w14:paraId="78C9B4FE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</w:p>
          <w:p w14:paraId="6D316078" w14:textId="77777777" w:rsidR="00B2275E" w:rsidRDefault="00B2275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Signed………………………………Dated………………….</w:t>
            </w:r>
          </w:p>
        </w:tc>
      </w:tr>
    </w:tbl>
    <w:p w14:paraId="2377FAF5" w14:textId="77777777" w:rsidR="002123A3" w:rsidRDefault="002123A3"/>
    <w:sectPr w:rsidR="00212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599"/>
    <w:rsid w:val="00005908"/>
    <w:rsid w:val="000172AA"/>
    <w:rsid w:val="00024BE4"/>
    <w:rsid w:val="00031302"/>
    <w:rsid w:val="00031E8A"/>
    <w:rsid w:val="00046B49"/>
    <w:rsid w:val="00065693"/>
    <w:rsid w:val="0007329A"/>
    <w:rsid w:val="00082410"/>
    <w:rsid w:val="000913ED"/>
    <w:rsid w:val="000F1A1D"/>
    <w:rsid w:val="0011493B"/>
    <w:rsid w:val="001424CE"/>
    <w:rsid w:val="00142B2A"/>
    <w:rsid w:val="001572F3"/>
    <w:rsid w:val="001653A9"/>
    <w:rsid w:val="001768A5"/>
    <w:rsid w:val="001B7FBE"/>
    <w:rsid w:val="00203398"/>
    <w:rsid w:val="002123A3"/>
    <w:rsid w:val="0025611B"/>
    <w:rsid w:val="00273938"/>
    <w:rsid w:val="002A65D2"/>
    <w:rsid w:val="002B293E"/>
    <w:rsid w:val="002B61B0"/>
    <w:rsid w:val="002C5C9C"/>
    <w:rsid w:val="00304EA7"/>
    <w:rsid w:val="00311CDD"/>
    <w:rsid w:val="00313B40"/>
    <w:rsid w:val="00335C87"/>
    <w:rsid w:val="003873E9"/>
    <w:rsid w:val="0039230D"/>
    <w:rsid w:val="003947A4"/>
    <w:rsid w:val="003A0329"/>
    <w:rsid w:val="003D571B"/>
    <w:rsid w:val="00422591"/>
    <w:rsid w:val="00440180"/>
    <w:rsid w:val="004431CA"/>
    <w:rsid w:val="004521EC"/>
    <w:rsid w:val="00465C97"/>
    <w:rsid w:val="0047416D"/>
    <w:rsid w:val="004B009B"/>
    <w:rsid w:val="004C1BF8"/>
    <w:rsid w:val="00504DAD"/>
    <w:rsid w:val="00517304"/>
    <w:rsid w:val="00534720"/>
    <w:rsid w:val="00565273"/>
    <w:rsid w:val="005A065B"/>
    <w:rsid w:val="005B12BD"/>
    <w:rsid w:val="005B3450"/>
    <w:rsid w:val="005C5BF3"/>
    <w:rsid w:val="005E61E3"/>
    <w:rsid w:val="00605000"/>
    <w:rsid w:val="00611B3B"/>
    <w:rsid w:val="00621208"/>
    <w:rsid w:val="00667940"/>
    <w:rsid w:val="00714219"/>
    <w:rsid w:val="007152EC"/>
    <w:rsid w:val="00771E20"/>
    <w:rsid w:val="00774308"/>
    <w:rsid w:val="007777CB"/>
    <w:rsid w:val="007A13BC"/>
    <w:rsid w:val="007A1471"/>
    <w:rsid w:val="007B1E7D"/>
    <w:rsid w:val="008053AE"/>
    <w:rsid w:val="0082139D"/>
    <w:rsid w:val="008343C5"/>
    <w:rsid w:val="00837253"/>
    <w:rsid w:val="00856DD4"/>
    <w:rsid w:val="00871CB7"/>
    <w:rsid w:val="008A3593"/>
    <w:rsid w:val="008C2562"/>
    <w:rsid w:val="008C414F"/>
    <w:rsid w:val="008C4336"/>
    <w:rsid w:val="008D1469"/>
    <w:rsid w:val="008D2DDE"/>
    <w:rsid w:val="008D5EBA"/>
    <w:rsid w:val="009157BB"/>
    <w:rsid w:val="00951A63"/>
    <w:rsid w:val="00997909"/>
    <w:rsid w:val="009B0BF7"/>
    <w:rsid w:val="009C25F6"/>
    <w:rsid w:val="009D2284"/>
    <w:rsid w:val="00A03F23"/>
    <w:rsid w:val="00A412CE"/>
    <w:rsid w:val="00A568C8"/>
    <w:rsid w:val="00A67DDF"/>
    <w:rsid w:val="00A74100"/>
    <w:rsid w:val="00A95C25"/>
    <w:rsid w:val="00AB33EE"/>
    <w:rsid w:val="00AC0FDE"/>
    <w:rsid w:val="00B000C3"/>
    <w:rsid w:val="00B03299"/>
    <w:rsid w:val="00B11AE4"/>
    <w:rsid w:val="00B2275E"/>
    <w:rsid w:val="00B573F7"/>
    <w:rsid w:val="00B7211A"/>
    <w:rsid w:val="00B72495"/>
    <w:rsid w:val="00B74C09"/>
    <w:rsid w:val="00BB6F07"/>
    <w:rsid w:val="00BC1BF5"/>
    <w:rsid w:val="00BE2431"/>
    <w:rsid w:val="00BE76F4"/>
    <w:rsid w:val="00C031E2"/>
    <w:rsid w:val="00C174A1"/>
    <w:rsid w:val="00C2005E"/>
    <w:rsid w:val="00C23879"/>
    <w:rsid w:val="00C3540A"/>
    <w:rsid w:val="00C3622E"/>
    <w:rsid w:val="00C623DD"/>
    <w:rsid w:val="00CC1D48"/>
    <w:rsid w:val="00D10F3A"/>
    <w:rsid w:val="00D17BBD"/>
    <w:rsid w:val="00D249FB"/>
    <w:rsid w:val="00D3582A"/>
    <w:rsid w:val="00D36B95"/>
    <w:rsid w:val="00D800D5"/>
    <w:rsid w:val="00DA6457"/>
    <w:rsid w:val="00DA761C"/>
    <w:rsid w:val="00DB5B41"/>
    <w:rsid w:val="00DB6CB1"/>
    <w:rsid w:val="00DB7578"/>
    <w:rsid w:val="00DE61B2"/>
    <w:rsid w:val="00E24599"/>
    <w:rsid w:val="00E43102"/>
    <w:rsid w:val="00E76EEF"/>
    <w:rsid w:val="00EC1E38"/>
    <w:rsid w:val="00EC5E68"/>
    <w:rsid w:val="00F04B1A"/>
    <w:rsid w:val="00F25ADE"/>
    <w:rsid w:val="00F263CF"/>
    <w:rsid w:val="00F40EBE"/>
    <w:rsid w:val="00F670DA"/>
    <w:rsid w:val="00F80AEF"/>
    <w:rsid w:val="00FA4D91"/>
    <w:rsid w:val="00FC04C0"/>
    <w:rsid w:val="00FE4B67"/>
    <w:rsid w:val="00FF54B4"/>
    <w:rsid w:val="00FF5D79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BAB3"/>
  <w15:chartTrackingRefBased/>
  <w15:docId w15:val="{FDB77323-4CC4-4C54-AE76-6A65362A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5E"/>
    <w:pPr>
      <w:spacing w:after="0" w:line="252" w:lineRule="auto"/>
    </w:pPr>
    <w:rPr>
      <w:kern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275E"/>
    <w:pPr>
      <w:keepNext/>
      <w:outlineLvl w:val="3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B2275E"/>
    <w:rPr>
      <w:rFonts w:ascii="Arial" w:eastAsia="Times New Roman" w:hAnsi="Arial" w:cs="Arial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138</cp:revision>
  <dcterms:created xsi:type="dcterms:W3CDTF">2024-12-05T09:22:00Z</dcterms:created>
  <dcterms:modified xsi:type="dcterms:W3CDTF">2024-12-05T12:37:00Z</dcterms:modified>
</cp:coreProperties>
</file>